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7B5F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25445EE6" wp14:editId="4AF974FF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3B997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5F0A3380" wp14:editId="25669F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393AC" w14:textId="77777777" w:rsidR="00C658FB" w:rsidRDefault="00C658FB">
      <w:pPr>
        <w:pStyle w:val="BodyText"/>
        <w:rPr>
          <w:b/>
          <w:sz w:val="20"/>
        </w:rPr>
      </w:pPr>
    </w:p>
    <w:p w14:paraId="25D501B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77AF3685" w14:textId="77777777" w:rsidR="00C658FB" w:rsidRDefault="00C658FB">
      <w:pPr>
        <w:pStyle w:val="BodyText"/>
        <w:spacing w:before="5"/>
        <w:rPr>
          <w:sz w:val="23"/>
        </w:rPr>
      </w:pPr>
    </w:p>
    <w:p w14:paraId="17CB8E3F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71CB929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23F85587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08F5EACC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5D3D43EA" w14:textId="77777777" w:rsidR="00C658FB" w:rsidRDefault="00C658FB">
      <w:pPr>
        <w:pStyle w:val="BodyText"/>
        <w:spacing w:before="7"/>
        <w:rPr>
          <w:sz w:val="23"/>
        </w:rPr>
      </w:pPr>
    </w:p>
    <w:p w14:paraId="12633D81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043B3B02" w14:textId="77777777" w:rsidR="00C658FB" w:rsidRDefault="00C658FB">
      <w:pPr>
        <w:pStyle w:val="BodyText"/>
        <w:spacing w:before="9"/>
        <w:rPr>
          <w:sz w:val="23"/>
        </w:rPr>
      </w:pPr>
    </w:p>
    <w:p w14:paraId="6F537797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701FE113" w14:textId="77777777" w:rsidR="00C658FB" w:rsidRDefault="00C658FB">
      <w:pPr>
        <w:pStyle w:val="BodyText"/>
        <w:spacing w:before="5"/>
        <w:rPr>
          <w:sz w:val="23"/>
        </w:rPr>
      </w:pPr>
    </w:p>
    <w:p w14:paraId="120A949C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3AF3DE2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389DF122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1E3867F7" w14:textId="77777777" w:rsidR="00C658FB" w:rsidRDefault="00C658FB">
      <w:pPr>
        <w:pStyle w:val="BodyText"/>
        <w:spacing w:before="9"/>
        <w:rPr>
          <w:sz w:val="23"/>
        </w:rPr>
      </w:pPr>
    </w:p>
    <w:p w14:paraId="74F93490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17625D3E" w14:textId="77777777" w:rsidR="00C658FB" w:rsidRDefault="00C658FB">
      <w:pPr>
        <w:pStyle w:val="BodyText"/>
        <w:spacing w:before="6"/>
        <w:rPr>
          <w:sz w:val="23"/>
        </w:rPr>
      </w:pPr>
    </w:p>
    <w:p w14:paraId="339FE0C7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177EF030" w14:textId="77777777" w:rsidR="00C658FB" w:rsidRDefault="00C658FB">
      <w:pPr>
        <w:pStyle w:val="BodyText"/>
        <w:spacing w:before="6"/>
        <w:rPr>
          <w:sz w:val="23"/>
        </w:rPr>
      </w:pPr>
    </w:p>
    <w:p w14:paraId="7BD11642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1F4FE45B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56F82CA2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09D517D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6D087215" wp14:editId="780D7F58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38DB4C94" wp14:editId="50159C1C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4EFFAC61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4184DDF4" w14:textId="129AE734" w:rsidR="00C658FB" w:rsidRDefault="00045942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812CFE9" wp14:editId="222222B9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B837F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4630675E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  <w:pict>
              <v:group id="docshapegroup30" style="width:557.05pt;height:61.2pt;mso-position-horizontal-relative:char;mso-position-vertical-relative:line" coordsize="11141,1224" o:spid="_x0000_s1026" w14:anchorId="6812CF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7+gw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">
                <v:rect id="docshape31" style="position:absolute;width:11141;height:1224;visibility:visible;mso-wrap-style:square;v-text-anchor:top" o:spid="_x0000_s1027" fillcolor="#0090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style="position:absolute;width:11141;height:1224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>
                  <v:textbox inset="0,0,0,0">
                    <w:txbxContent>
                      <w:p w:rsidR="00C658FB" w:rsidRDefault="00D131A0" w14:paraId="403B837F" w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 w14:paraId="4630675E" w14:textId="77777777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43B5E1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:rsidRPr="00261EAA" w14:paraId="7CA2DB7D" w14:textId="77777777">
        <w:trPr>
          <w:trHeight w:val="320"/>
        </w:trPr>
        <w:tc>
          <w:tcPr>
            <w:tcW w:w="11544" w:type="dxa"/>
          </w:tcPr>
          <w:p w14:paraId="3DA54338" w14:textId="77777777" w:rsidR="00C658FB" w:rsidRPr="00261EAA" w:rsidRDefault="00D131A0">
            <w:pPr>
              <w:pStyle w:val="TableParagraph"/>
              <w:spacing w:before="21" w:line="279" w:lineRule="exact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amount</w:t>
            </w:r>
            <w:r w:rsidRPr="00261EAA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carried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over</w:t>
            </w:r>
            <w:r w:rsidRPr="00261EAA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from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2019/20</w:t>
            </w:r>
          </w:p>
        </w:tc>
        <w:tc>
          <w:tcPr>
            <w:tcW w:w="3834" w:type="dxa"/>
          </w:tcPr>
          <w:p w14:paraId="081083F4" w14:textId="04D2BA50" w:rsidR="00C658FB" w:rsidRPr="00261EAA" w:rsidRDefault="00D131A0">
            <w:pPr>
              <w:pStyle w:val="TableParagraph"/>
              <w:spacing w:before="21" w:line="279" w:lineRule="exact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£</w:t>
            </w:r>
            <w:r w:rsidR="00261EAA" w:rsidRPr="00261EAA">
              <w:rPr>
                <w:rFonts w:ascii="Century Gothic" w:hAnsi="Century Gothic"/>
                <w:color w:val="231F20"/>
                <w:sz w:val="20"/>
                <w:szCs w:val="20"/>
              </w:rPr>
              <w:t>5,900</w:t>
            </w:r>
          </w:p>
        </w:tc>
      </w:tr>
      <w:tr w:rsidR="00C658FB" w:rsidRPr="00261EAA" w14:paraId="12C56413" w14:textId="77777777">
        <w:trPr>
          <w:trHeight w:val="320"/>
        </w:trPr>
        <w:tc>
          <w:tcPr>
            <w:tcW w:w="11544" w:type="dxa"/>
          </w:tcPr>
          <w:p w14:paraId="0ECB3EED" w14:textId="24501254" w:rsidR="00C658FB" w:rsidRPr="00261EAA" w:rsidRDefault="00D131A0">
            <w:pPr>
              <w:pStyle w:val="TableParagraph"/>
              <w:spacing w:before="21" w:line="278" w:lineRule="exact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amount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allocated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for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2020/21</w:t>
            </w:r>
            <w:r w:rsidR="00FB3082" w:rsidRPr="00261EAA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(£18, 102.00 + £2, 246.23)</w:t>
            </w:r>
          </w:p>
        </w:tc>
        <w:tc>
          <w:tcPr>
            <w:tcW w:w="3834" w:type="dxa"/>
          </w:tcPr>
          <w:p w14:paraId="2639CEF5" w14:textId="5A388B15" w:rsidR="00C658FB" w:rsidRPr="00261EAA" w:rsidRDefault="00D131A0">
            <w:pPr>
              <w:pStyle w:val="TableParagraph"/>
              <w:spacing w:before="21" w:line="278" w:lineRule="exact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£</w:t>
            </w:r>
            <w:r w:rsidR="00261EAA" w:rsidRPr="00261EAA">
              <w:rPr>
                <w:rFonts w:ascii="Century Gothic" w:hAnsi="Century Gothic"/>
                <w:color w:val="231F20"/>
                <w:sz w:val="20"/>
                <w:szCs w:val="20"/>
              </w:rPr>
              <w:t>16,000</w:t>
            </w:r>
          </w:p>
        </w:tc>
      </w:tr>
      <w:tr w:rsidR="00C658FB" w:rsidRPr="00261EAA" w14:paraId="56616651" w14:textId="77777777">
        <w:trPr>
          <w:trHeight w:val="320"/>
        </w:trPr>
        <w:tc>
          <w:tcPr>
            <w:tcW w:w="11544" w:type="dxa"/>
          </w:tcPr>
          <w:p w14:paraId="399CE2ED" w14:textId="77777777" w:rsidR="00C658FB" w:rsidRPr="00261EAA" w:rsidRDefault="00D131A0">
            <w:pPr>
              <w:pStyle w:val="TableParagraph"/>
              <w:spacing w:before="21" w:line="278" w:lineRule="exact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How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much</w:t>
            </w:r>
            <w:r w:rsidRPr="00261EA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(if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any)</w:t>
            </w:r>
            <w:r w:rsidRPr="00261EA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intend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carry</w:t>
            </w:r>
            <w:r w:rsidRPr="00261EA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over</w:t>
            </w:r>
            <w:r w:rsidRPr="00261EA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from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this</w:t>
            </w:r>
            <w:r w:rsidRPr="00261EA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261EAA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fund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into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2021/22?</w:t>
            </w:r>
          </w:p>
        </w:tc>
        <w:tc>
          <w:tcPr>
            <w:tcW w:w="3834" w:type="dxa"/>
          </w:tcPr>
          <w:p w14:paraId="52BA7683" w14:textId="1938F277" w:rsidR="00C658FB" w:rsidRPr="00261EAA" w:rsidRDefault="00261EAA">
            <w:pPr>
              <w:pStyle w:val="TableParagraph"/>
              <w:spacing w:before="21" w:line="278" w:lineRule="exact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sz w:val="20"/>
                <w:szCs w:val="20"/>
              </w:rPr>
              <w:t>£8367.000</w:t>
            </w:r>
          </w:p>
        </w:tc>
      </w:tr>
      <w:tr w:rsidR="00C658FB" w:rsidRPr="00261EAA" w14:paraId="28E1CDB3" w14:textId="77777777">
        <w:trPr>
          <w:trHeight w:val="324"/>
        </w:trPr>
        <w:tc>
          <w:tcPr>
            <w:tcW w:w="11544" w:type="dxa"/>
          </w:tcPr>
          <w:p w14:paraId="719F0C63" w14:textId="77777777" w:rsidR="00C658FB" w:rsidRPr="00261EAA" w:rsidRDefault="00D131A0">
            <w:pPr>
              <w:pStyle w:val="TableParagraph"/>
              <w:spacing w:before="21" w:line="283" w:lineRule="exact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amount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allocated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for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2021/22</w:t>
            </w:r>
          </w:p>
        </w:tc>
        <w:tc>
          <w:tcPr>
            <w:tcW w:w="3834" w:type="dxa"/>
          </w:tcPr>
          <w:p w14:paraId="7DAB1F6F" w14:textId="4348C84A" w:rsidR="00C658FB" w:rsidRPr="00261EAA" w:rsidRDefault="00261EAA">
            <w:pPr>
              <w:pStyle w:val="TableParagraph"/>
              <w:spacing w:before="21" w:line="283" w:lineRule="exact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sz w:val="20"/>
                <w:szCs w:val="20"/>
              </w:rPr>
              <w:t>£14, 000</w:t>
            </w:r>
          </w:p>
        </w:tc>
      </w:tr>
      <w:tr w:rsidR="00C658FB" w:rsidRPr="00261EAA" w14:paraId="75A7F8A5" w14:textId="77777777">
        <w:trPr>
          <w:trHeight w:val="320"/>
        </w:trPr>
        <w:tc>
          <w:tcPr>
            <w:tcW w:w="11544" w:type="dxa"/>
          </w:tcPr>
          <w:p w14:paraId="799D26EA" w14:textId="77777777" w:rsidR="00C658FB" w:rsidRPr="00261EAA" w:rsidRDefault="00D131A0">
            <w:pPr>
              <w:pStyle w:val="TableParagraph"/>
              <w:spacing w:before="21" w:line="278" w:lineRule="exact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261EAA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amount</w:t>
            </w:r>
            <w:r w:rsidRPr="00261EAA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261EAA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funding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for</w:t>
            </w:r>
            <w:r w:rsidRPr="00261EAA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2021/22.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61EAA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spent</w:t>
            </w:r>
            <w:r w:rsidRPr="00261EAA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61EA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reported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on</w:t>
            </w:r>
            <w:r w:rsidRPr="00261EAA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by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31st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July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2022.</w:t>
            </w:r>
          </w:p>
        </w:tc>
        <w:tc>
          <w:tcPr>
            <w:tcW w:w="3834" w:type="dxa"/>
          </w:tcPr>
          <w:p w14:paraId="1CEAC583" w14:textId="3D62D480" w:rsidR="00C658FB" w:rsidRPr="00261EAA" w:rsidRDefault="00261EAA" w:rsidP="00EA6182">
            <w:pPr>
              <w:pStyle w:val="TableParagraph"/>
              <w:spacing w:before="21" w:line="278" w:lineRule="exact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sz w:val="20"/>
                <w:szCs w:val="20"/>
              </w:rPr>
              <w:t>£22, 367.000</w:t>
            </w:r>
          </w:p>
        </w:tc>
      </w:tr>
    </w:tbl>
    <w:p w14:paraId="47FACBC6" w14:textId="5443AC9D" w:rsidR="00C658FB" w:rsidRPr="00261EAA" w:rsidRDefault="00045942">
      <w:pPr>
        <w:pStyle w:val="BodyText"/>
        <w:spacing w:before="1"/>
        <w:rPr>
          <w:rFonts w:ascii="Century Gothic" w:hAnsi="Century Gothic"/>
          <w:sz w:val="20"/>
          <w:szCs w:val="20"/>
        </w:rPr>
      </w:pPr>
      <w:r w:rsidRPr="00261EAA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15C315A" wp14:editId="7360665B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6E6DC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7AA348D4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  <w:pict>
              <v:group id="docshapegroup33" style="position:absolute;margin-left:0;margin-top:14.7pt;width:557.05pt;height:61.2pt;z-index:-15725056;mso-wrap-distance-left:0;mso-wrap-distance-right:0;mso-position-horizontal-relative:page;mso-position-vertical-relative:text" coordsize="11141,1224" coordorigin=",294" o:spid="_x0000_s1029" w14:anchorId="215C31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">
                <v:rect id="docshape34" style="position:absolute;top:293;width:11141;height:1224;visibility:visible;mso-wrap-style:square;v-text-anchor:top" o:spid="_x0000_s1030" fillcolor="#0090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/>
                <v:shape id="docshape35" style="position:absolute;top:293;width:11141;height:1224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>
                  <v:textbox inset="0,0,0,0">
                    <w:txbxContent>
                      <w:p w:rsidR="00C658FB" w:rsidRDefault="00D131A0" w14:paraId="2516E6DC" w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 w14:paraId="7AA348D4" w14:textId="77777777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685241" w14:textId="77777777" w:rsidR="00C658FB" w:rsidRPr="00261EAA" w:rsidRDefault="00C658FB">
      <w:pPr>
        <w:pStyle w:val="BodyText"/>
        <w:spacing w:before="4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:rsidRPr="00261EAA" w14:paraId="4265A9F8" w14:textId="77777777">
        <w:trPr>
          <w:trHeight w:val="1924"/>
        </w:trPr>
        <w:tc>
          <w:tcPr>
            <w:tcW w:w="11582" w:type="dxa"/>
          </w:tcPr>
          <w:p w14:paraId="6C2873F5" w14:textId="77777777" w:rsidR="00C658FB" w:rsidRPr="00261EAA" w:rsidRDefault="00D131A0">
            <w:pPr>
              <w:pStyle w:val="TableParagraph"/>
              <w:spacing w:before="21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Meeting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national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curriculum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requirements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for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swimming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water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safety.</w:t>
            </w:r>
          </w:p>
          <w:p w14:paraId="66F57104" w14:textId="77777777" w:rsidR="00C658FB" w:rsidRPr="00261EAA" w:rsidRDefault="00C658FB">
            <w:pPr>
              <w:pStyle w:val="TableParagraph"/>
              <w:spacing w:before="7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14:paraId="70FD9FC2" w14:textId="77777777" w:rsidR="00C658FB" w:rsidRPr="00261EAA" w:rsidRDefault="00D131A0">
            <w:pPr>
              <w:pStyle w:val="TableParagraph"/>
              <w:spacing w:line="235" w:lineRule="auto"/>
              <w:ind w:right="85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N.B.</w:t>
            </w:r>
            <w:r w:rsidRPr="00261EAA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Complete</w:t>
            </w:r>
            <w:r w:rsidRPr="00261EAA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this</w:t>
            </w:r>
            <w:r w:rsidRPr="00261EAA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section</w:t>
            </w:r>
            <w:r w:rsidRPr="00261EAA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61EAA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261EAA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best</w:t>
            </w:r>
            <w:r w:rsidRPr="00261EAA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ability.</w:t>
            </w:r>
            <w:r w:rsidRPr="00261EAA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For</w:t>
            </w:r>
            <w:r w:rsidRPr="00261EAA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example</w:t>
            </w:r>
            <w:r w:rsidRPr="00261EAA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might</w:t>
            </w:r>
            <w:r w:rsidRPr="00261EAA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have</w:t>
            </w:r>
            <w:r w:rsidRPr="00261EAA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practised</w:t>
            </w:r>
            <w:r w:rsidRPr="00261EAA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safe</w:t>
            </w:r>
            <w:r w:rsidRPr="00261EAA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self-rescue</w:t>
            </w:r>
            <w:r w:rsidRPr="00261EAA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techniques</w:t>
            </w:r>
            <w:r w:rsidRPr="00261EAA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on</w:t>
            </w:r>
            <w:r w:rsidRPr="00261EAA">
              <w:rPr>
                <w:rFonts w:ascii="Century Gothic" w:hAnsi="Century Gothic"/>
                <w:color w:val="231F20"/>
                <w:spacing w:val="-52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dry</w:t>
            </w:r>
            <w:r w:rsidRPr="00261EA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land</w:t>
            </w:r>
            <w:r w:rsidRPr="00261EA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which you</w:t>
            </w:r>
            <w:r w:rsidRPr="00261EA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can</w:t>
            </w:r>
            <w:r w:rsidRPr="00261EA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then</w:t>
            </w:r>
            <w:r w:rsidRPr="00261EA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transfer</w:t>
            </w:r>
            <w:r w:rsidRPr="00261EA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61EA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261EA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pool</w:t>
            </w:r>
            <w:r w:rsidRPr="00261EA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when</w:t>
            </w:r>
            <w:r w:rsidRPr="00261EA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school</w:t>
            </w:r>
            <w:r w:rsidRPr="00261EA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swimming</w:t>
            </w:r>
            <w:r w:rsidRPr="00261EA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restarts.</w:t>
            </w:r>
          </w:p>
          <w:p w14:paraId="4CE6D89A" w14:textId="77777777" w:rsidR="00C658FB" w:rsidRPr="00261EAA" w:rsidRDefault="00D131A0">
            <w:pPr>
              <w:pStyle w:val="TableParagraph"/>
              <w:spacing w:before="2" w:line="235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Due</w:t>
            </w:r>
            <w:r w:rsidRPr="00261EAA">
              <w:rPr>
                <w:rFonts w:ascii="Century Gothic" w:hAnsi="Century Gothic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to</w:t>
            </w:r>
            <w:r w:rsidRPr="00261EAA">
              <w:rPr>
                <w:rFonts w:ascii="Century Gothic" w:hAnsi="Century Gothic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exceptional</w:t>
            </w:r>
            <w:r w:rsidRPr="00261EAA">
              <w:rPr>
                <w:rFonts w:ascii="Century Gothic" w:hAnsi="Century Gothic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circumstances</w:t>
            </w:r>
            <w:r w:rsidRPr="00261EAA">
              <w:rPr>
                <w:rFonts w:ascii="Century Gothic" w:hAnsi="Century Gothic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priority</w:t>
            </w:r>
            <w:r w:rsidRPr="00261EAA">
              <w:rPr>
                <w:rFonts w:ascii="Century Gothic" w:hAnsi="Century Gothic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should</w:t>
            </w:r>
            <w:r w:rsidRPr="00261EAA">
              <w:rPr>
                <w:rFonts w:ascii="Century Gothic" w:hAnsi="Century Gothic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be</w:t>
            </w:r>
            <w:r w:rsidRPr="00261EAA">
              <w:rPr>
                <w:rFonts w:ascii="Century Gothic" w:hAnsi="Century Gothic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given</w:t>
            </w:r>
            <w:r w:rsidRPr="00261EAA">
              <w:rPr>
                <w:rFonts w:ascii="Century Gothic" w:hAnsi="Century Gothic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to</w:t>
            </w:r>
            <w:r w:rsidRPr="00261EAA">
              <w:rPr>
                <w:rFonts w:ascii="Century Gothic" w:hAnsi="Century Gothic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ensuring</w:t>
            </w:r>
            <w:r w:rsidRPr="00261EAA">
              <w:rPr>
                <w:rFonts w:ascii="Century Gothic" w:hAnsi="Century Gothic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that</w:t>
            </w:r>
            <w:r w:rsidRPr="00261EAA">
              <w:rPr>
                <w:rFonts w:ascii="Century Gothic" w:hAnsi="Century Gothic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pupils</w:t>
            </w:r>
            <w:r w:rsidRPr="00261EAA">
              <w:rPr>
                <w:rFonts w:ascii="Century Gothic" w:hAnsi="Century Gothic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can</w:t>
            </w:r>
            <w:r w:rsidRPr="00261EAA">
              <w:rPr>
                <w:rFonts w:ascii="Century Gothic" w:hAnsi="Century Gothic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perform</w:t>
            </w:r>
            <w:r w:rsidRPr="00261EAA">
              <w:rPr>
                <w:rFonts w:ascii="Century Gothic" w:hAnsi="Century Gothic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safe</w:t>
            </w:r>
            <w:r w:rsidRPr="00261EAA">
              <w:rPr>
                <w:rFonts w:ascii="Century Gothic" w:hAnsi="Century Gothic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self</w:t>
            </w:r>
            <w:r w:rsidRPr="00261EAA">
              <w:rPr>
                <w:rFonts w:ascii="Century Gothic" w:hAnsi="Century Gothic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rescue</w:t>
            </w:r>
            <w:r w:rsidRPr="00261EAA">
              <w:rPr>
                <w:rFonts w:ascii="Century Gothic" w:hAnsi="Century Gothic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even</w:t>
            </w:r>
            <w:r w:rsidRPr="00261EAA">
              <w:rPr>
                <w:rFonts w:ascii="Century Gothic" w:hAnsi="Century Gothic"/>
                <w:b/>
                <w:color w:val="231F20"/>
                <w:spacing w:val="-5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if</w:t>
            </w:r>
            <w:r w:rsidRPr="00261EAA">
              <w:rPr>
                <w:rFonts w:ascii="Century Gothic" w:hAnsi="Century Gothic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they</w:t>
            </w:r>
            <w:r w:rsidRPr="00261EAA">
              <w:rPr>
                <w:rFonts w:ascii="Century Gothic" w:hAnsi="Century Gothic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do</w:t>
            </w:r>
            <w:r w:rsidRPr="00261EAA">
              <w:rPr>
                <w:rFonts w:ascii="Century Gothic" w:hAnsi="Century Gothic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not fully</w:t>
            </w:r>
            <w:r w:rsidRPr="00261EAA">
              <w:rPr>
                <w:rFonts w:ascii="Century Gothic" w:hAnsi="Century Gothic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meet</w:t>
            </w:r>
            <w:r w:rsidRPr="00261EAA">
              <w:rPr>
                <w:rFonts w:ascii="Century Gothic" w:hAnsi="Century Gothic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the first</w:t>
            </w:r>
            <w:r w:rsidRPr="00261EAA">
              <w:rPr>
                <w:rFonts w:ascii="Century Gothic" w:hAnsi="Century Gothic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two</w:t>
            </w:r>
            <w:r w:rsidRPr="00261EAA">
              <w:rPr>
                <w:rFonts w:ascii="Century Gothic" w:hAnsi="Century Gothic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requirements of</w:t>
            </w:r>
            <w:r w:rsidRPr="00261EAA">
              <w:rPr>
                <w:rFonts w:ascii="Century Gothic" w:hAnsi="Century Gothic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the</w:t>
            </w:r>
            <w:r w:rsidRPr="00261EAA">
              <w:rPr>
                <w:rFonts w:ascii="Century Gothic" w:hAnsi="Century Gothic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NC</w:t>
            </w:r>
            <w:r w:rsidRPr="00261EAA">
              <w:rPr>
                <w:rFonts w:ascii="Century Gothic" w:hAnsi="Century Gothic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programme of</w:t>
            </w:r>
            <w:r w:rsidRPr="00261EAA">
              <w:rPr>
                <w:rFonts w:ascii="Century Gothic" w:hAnsi="Century Gothic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study</w:t>
            </w:r>
          </w:p>
        </w:tc>
        <w:tc>
          <w:tcPr>
            <w:tcW w:w="3798" w:type="dxa"/>
          </w:tcPr>
          <w:p w14:paraId="4F1060FD" w14:textId="77777777" w:rsidR="00C658FB" w:rsidRPr="00261EAA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261EAA" w14:paraId="7F5D3EFC" w14:textId="77777777">
        <w:trPr>
          <w:trHeight w:val="1472"/>
        </w:trPr>
        <w:tc>
          <w:tcPr>
            <w:tcW w:w="11582" w:type="dxa"/>
          </w:tcPr>
          <w:p w14:paraId="513663B0" w14:textId="77777777" w:rsidR="00C658FB" w:rsidRPr="00261EAA" w:rsidRDefault="00D131A0">
            <w:pPr>
              <w:pStyle w:val="TableParagraph"/>
              <w:spacing w:before="26" w:line="235" w:lineRule="auto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current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Year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6</w:t>
            </w:r>
            <w:r w:rsidRPr="00261EAA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cohort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swim</w:t>
            </w:r>
            <w:r w:rsidRPr="00261EAA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competently,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confidently</w:t>
            </w:r>
            <w:r w:rsidRPr="00261EAA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proficiently</w:t>
            </w:r>
            <w:r w:rsidRPr="00261EAA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over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distance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at</w:t>
            </w:r>
            <w:r w:rsidRPr="00261EAA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least</w:t>
            </w:r>
            <w:r w:rsidRPr="00261EA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25 metres?</w:t>
            </w:r>
          </w:p>
          <w:p w14:paraId="2E9B338D" w14:textId="77777777" w:rsidR="00C658FB" w:rsidRPr="00261EAA" w:rsidRDefault="00D131A0">
            <w:pPr>
              <w:pStyle w:val="TableParagraph"/>
              <w:spacing w:before="2" w:line="235" w:lineRule="auto"/>
              <w:ind w:right="85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N.B.</w:t>
            </w:r>
            <w:r w:rsidRPr="00261EAA">
              <w:rPr>
                <w:rFonts w:ascii="Century Gothic" w:hAnsi="Century Gothic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Even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though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261EAA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261EAA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may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swim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in</w:t>
            </w:r>
            <w:r w:rsidRPr="00261EAA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another</w:t>
            </w:r>
            <w:r w:rsidRPr="00261EAA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year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please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report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on</w:t>
            </w:r>
            <w:r w:rsidRPr="00261EAA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their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attainment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on</w:t>
            </w:r>
            <w:r w:rsidRPr="00261EAA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leaving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primary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school</w:t>
            </w:r>
            <w:r w:rsidRPr="00261EAA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at</w:t>
            </w:r>
            <w:r w:rsidRPr="00261EA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the end of</w:t>
            </w:r>
            <w:r w:rsidRPr="00261EA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the summer</w:t>
            </w:r>
            <w:r w:rsidRPr="00261EA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term 2020.</w:t>
            </w:r>
          </w:p>
          <w:p w14:paraId="13156F2F" w14:textId="77777777" w:rsidR="00C658FB" w:rsidRPr="00261EAA" w:rsidRDefault="00D131A0">
            <w:pPr>
              <w:pStyle w:val="TableParagraph"/>
              <w:spacing w:line="276" w:lineRule="exact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Please</w:t>
            </w:r>
            <w:r w:rsidRPr="00261EA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see</w:t>
            </w:r>
            <w:r w:rsidRPr="00261EA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note</w:t>
            </w:r>
            <w:r w:rsidRPr="00261EA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above</w:t>
            </w:r>
          </w:p>
        </w:tc>
        <w:tc>
          <w:tcPr>
            <w:tcW w:w="3798" w:type="dxa"/>
          </w:tcPr>
          <w:p w14:paraId="38571213" w14:textId="0D0BEBA4" w:rsidR="00C658FB" w:rsidRPr="00261EAA" w:rsidRDefault="00261EAA">
            <w:pPr>
              <w:pStyle w:val="TableParagraph"/>
              <w:spacing w:before="130"/>
              <w:ind w:left="46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sz w:val="20"/>
                <w:szCs w:val="20"/>
              </w:rPr>
              <w:t>32</w:t>
            </w:r>
            <w:r w:rsidR="00D131A0" w:rsidRPr="00261EAA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C658FB" w:rsidRPr="00261EAA" w14:paraId="2C7C94E3" w14:textId="77777777">
        <w:trPr>
          <w:trHeight w:val="944"/>
        </w:trPr>
        <w:tc>
          <w:tcPr>
            <w:tcW w:w="11582" w:type="dxa"/>
          </w:tcPr>
          <w:p w14:paraId="374652D1" w14:textId="77777777" w:rsidR="00C658FB" w:rsidRPr="00261EAA" w:rsidRDefault="00D131A0">
            <w:pPr>
              <w:pStyle w:val="TableParagraph"/>
              <w:spacing w:before="26" w:line="235" w:lineRule="auto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261EAA">
              <w:rPr>
                <w:rFonts w:ascii="Century Gothic" w:hAnsi="Century Gothic"/>
                <w:color w:val="231F20"/>
                <w:spacing w:val="-10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current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Year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6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cohort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use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range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strokes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effectively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[for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example,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front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crawl,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backstroke</w:t>
            </w:r>
            <w:r w:rsidRPr="00261EAA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61EA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breaststroke]?</w:t>
            </w:r>
          </w:p>
          <w:p w14:paraId="1FE3ECC7" w14:textId="77777777" w:rsidR="00C658FB" w:rsidRPr="00261EAA" w:rsidRDefault="00D131A0">
            <w:pPr>
              <w:pStyle w:val="TableParagraph"/>
              <w:spacing w:line="290" w:lineRule="exact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Please</w:t>
            </w:r>
            <w:r w:rsidRPr="00261EA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see</w:t>
            </w:r>
            <w:r w:rsidRPr="00261EA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note</w:t>
            </w:r>
            <w:r w:rsidRPr="00261EA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above</w:t>
            </w:r>
          </w:p>
        </w:tc>
        <w:tc>
          <w:tcPr>
            <w:tcW w:w="3798" w:type="dxa"/>
          </w:tcPr>
          <w:p w14:paraId="05FF4166" w14:textId="61D5A38C" w:rsidR="00C658FB" w:rsidRPr="00261EAA" w:rsidRDefault="00261EAA">
            <w:pPr>
              <w:pStyle w:val="TableParagraph"/>
              <w:spacing w:before="131"/>
              <w:ind w:left="42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sz w:val="20"/>
                <w:szCs w:val="20"/>
              </w:rPr>
              <w:t>32</w:t>
            </w:r>
            <w:r w:rsidR="00D131A0" w:rsidRPr="00261EAA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C658FB" w:rsidRPr="00261EAA" w14:paraId="2B2B0EB0" w14:textId="77777777">
        <w:trPr>
          <w:trHeight w:val="368"/>
        </w:trPr>
        <w:tc>
          <w:tcPr>
            <w:tcW w:w="11582" w:type="dxa"/>
          </w:tcPr>
          <w:p w14:paraId="42689019" w14:textId="77777777" w:rsidR="00C658FB" w:rsidRPr="00261EAA" w:rsidRDefault="00D131A0">
            <w:pPr>
              <w:pStyle w:val="TableParagraph"/>
              <w:spacing w:before="21"/>
              <w:rPr>
                <w:rFonts w:ascii="Century Gothic" w:hAnsi="Century Gothic"/>
                <w:b/>
                <w:sz w:val="20"/>
                <w:szCs w:val="20"/>
              </w:rPr>
            </w:pP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What</w:t>
            </w:r>
            <w:r w:rsidRPr="00261EAA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percentage</w:t>
            </w:r>
            <w:r w:rsidRPr="00261EAA">
              <w:rPr>
                <w:rFonts w:ascii="Century Gothic" w:hAnsi="Century Gothic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of</w:t>
            </w:r>
            <w:r w:rsidRPr="00261EAA">
              <w:rPr>
                <w:rFonts w:ascii="Century Gothic" w:hAnsi="Century Gothic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your</w:t>
            </w:r>
            <w:r w:rsidRPr="00261EAA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current</w:t>
            </w:r>
            <w:r w:rsidRPr="00261EAA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Year</w:t>
            </w:r>
            <w:r w:rsidRPr="00261EAA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6</w:t>
            </w:r>
            <w:r w:rsidRPr="00261EAA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cohort</w:t>
            </w:r>
            <w:r w:rsidRPr="00261EAA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perform</w:t>
            </w:r>
            <w:r w:rsidRPr="00261EAA">
              <w:rPr>
                <w:rFonts w:ascii="Century Gothic" w:hAnsi="Century Gothic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safe</w:t>
            </w:r>
            <w:r w:rsidRPr="00261EAA">
              <w:rPr>
                <w:rFonts w:ascii="Century Gothic" w:hAnsi="Century Gothic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self-rescue</w:t>
            </w:r>
            <w:r w:rsidRPr="00261EAA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in</w:t>
            </w:r>
            <w:r w:rsidRPr="00261EAA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different</w:t>
            </w:r>
            <w:r w:rsidRPr="00261EAA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water-based</w:t>
            </w:r>
            <w:r w:rsidRPr="00261EAA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situations?</w:t>
            </w:r>
          </w:p>
        </w:tc>
        <w:tc>
          <w:tcPr>
            <w:tcW w:w="3798" w:type="dxa"/>
          </w:tcPr>
          <w:p w14:paraId="406CDB6F" w14:textId="251FCB21" w:rsidR="00C658FB" w:rsidRPr="00261EAA" w:rsidRDefault="00261EAA">
            <w:pPr>
              <w:pStyle w:val="TableParagraph"/>
              <w:spacing w:before="41"/>
              <w:ind w:left="36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w w:val="99"/>
                <w:sz w:val="20"/>
                <w:szCs w:val="20"/>
              </w:rPr>
              <w:t>18</w:t>
            </w:r>
            <w:r w:rsidR="00D131A0" w:rsidRPr="00261EAA">
              <w:rPr>
                <w:rFonts w:ascii="Century Gothic" w:hAnsi="Century Gothic"/>
                <w:w w:val="99"/>
                <w:sz w:val="20"/>
                <w:szCs w:val="20"/>
              </w:rPr>
              <w:t>%</w:t>
            </w:r>
          </w:p>
        </w:tc>
      </w:tr>
      <w:tr w:rsidR="00C658FB" w:rsidRPr="00261EAA" w14:paraId="155DFCF4" w14:textId="77777777">
        <w:trPr>
          <w:trHeight w:val="689"/>
        </w:trPr>
        <w:tc>
          <w:tcPr>
            <w:tcW w:w="11582" w:type="dxa"/>
          </w:tcPr>
          <w:p w14:paraId="2DDF35DA" w14:textId="4A0C10B8" w:rsidR="00C658FB" w:rsidRPr="00261EAA" w:rsidRDefault="00D131A0">
            <w:pPr>
              <w:pStyle w:val="TableParagraph"/>
              <w:spacing w:before="26" w:line="235" w:lineRule="auto"/>
              <w:rPr>
                <w:rFonts w:ascii="Century Gothic" w:hAnsi="Century Gothic"/>
                <w:sz w:val="20"/>
                <w:szCs w:val="20"/>
              </w:rPr>
            </w:pP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Schools</w:t>
            </w:r>
            <w:r w:rsidRPr="00C7325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can</w:t>
            </w:r>
            <w:r w:rsidRPr="00C7325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choose</w:t>
            </w:r>
            <w:r w:rsidRPr="00C7325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C7325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use</w:t>
            </w:r>
            <w:r w:rsidRPr="00C7325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C7325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Primary</w:t>
            </w:r>
            <w:r w:rsidRPr="00C7325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PE</w:t>
            </w:r>
            <w:r w:rsidRPr="00C7325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C7325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sport</w:t>
            </w:r>
            <w:r w:rsidRPr="00C7325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premium</w:t>
            </w:r>
            <w:r w:rsidRPr="00C7325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C7325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provide</w:t>
            </w:r>
            <w:r w:rsidRPr="00C7325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additional</w:t>
            </w:r>
            <w:r w:rsidRPr="00C7325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provision</w:t>
            </w:r>
            <w:r w:rsidRPr="00C7325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for</w:t>
            </w:r>
            <w:r w:rsidRPr="00C7325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swimming</w:t>
            </w:r>
            <w:r w:rsidRPr="00C7325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but</w:t>
            </w:r>
            <w:r w:rsidRPr="00C7325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this</w:t>
            </w:r>
            <w:r w:rsidR="00046412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pacing w:val="-52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must</w:t>
            </w:r>
            <w:r w:rsidRPr="00C7325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C7325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for</w:t>
            </w:r>
            <w:r w:rsidRPr="00C7325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activity</w:t>
            </w:r>
            <w:r w:rsidRPr="00C7325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over</w:t>
            </w:r>
            <w:r w:rsidRPr="00C7325D">
              <w:rPr>
                <w:rFonts w:ascii="Century Gothic" w:hAnsi="Century Gothic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and</w:t>
            </w:r>
            <w:r w:rsidRPr="00C7325D">
              <w:rPr>
                <w:rFonts w:ascii="Century Gothic" w:hAnsi="Century Gothic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above</w:t>
            </w:r>
            <w:r w:rsidRPr="00C7325D">
              <w:rPr>
                <w:rFonts w:ascii="Century Gothic" w:hAnsi="Century Gothic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C7325D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national</w:t>
            </w:r>
            <w:r w:rsidRPr="00C7325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curriculum</w:t>
            </w:r>
            <w:r w:rsidRPr="00C7325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requirements.</w:t>
            </w:r>
            <w:r w:rsidRPr="00C7325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Have</w:t>
            </w:r>
            <w:r w:rsidRPr="00C7325D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C7325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used</w:t>
            </w:r>
            <w:r w:rsidRPr="00C7325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it</w:t>
            </w:r>
            <w:r w:rsidRPr="00C7325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in</w:t>
            </w:r>
            <w:r w:rsidRPr="00C7325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this</w:t>
            </w:r>
            <w:r w:rsidRPr="00C7325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C7325D">
              <w:rPr>
                <w:rFonts w:ascii="Century Gothic" w:hAnsi="Century Gothic"/>
                <w:color w:val="231F20"/>
                <w:sz w:val="20"/>
                <w:szCs w:val="20"/>
              </w:rPr>
              <w:t>way?</w:t>
            </w:r>
          </w:p>
        </w:tc>
        <w:tc>
          <w:tcPr>
            <w:tcW w:w="3798" w:type="dxa"/>
          </w:tcPr>
          <w:p w14:paraId="6721C3B6" w14:textId="76883BD3" w:rsidR="00C658FB" w:rsidRPr="00261EAA" w:rsidRDefault="00046412">
            <w:pPr>
              <w:pStyle w:val="TableParagraph"/>
              <w:spacing w:before="127"/>
              <w:ind w:left="4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</w:tbl>
    <w:p w14:paraId="51BDDC54" w14:textId="77777777" w:rsidR="00C658FB" w:rsidRPr="00261EAA" w:rsidRDefault="00C658FB">
      <w:pPr>
        <w:rPr>
          <w:sz w:val="20"/>
          <w:szCs w:val="20"/>
        </w:rPr>
        <w:sectPr w:rsidR="00C658FB" w:rsidRPr="00261EAA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7BBA6B7D" w14:textId="04806FAF" w:rsidR="00C658FB" w:rsidRDefault="00045942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8DE1C57" wp14:editId="68223CB9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02170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7EAF945C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  <w:pict>
              <v:group id="docshapegroup36" style="width:557.05pt;height:61.2pt;mso-position-horizontal-relative:char;mso-position-vertical-relative:line" coordsize="11141,1224" o:spid="_x0000_s1032" w14:anchorId="68DE1C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PAdm&#10;04UCAAA2BwAADgAAAAAAAAAAAAAAAAAuAgAAZHJzL2Uyb0RvYy54bWxQSwECLQAUAAYACAAAACEA&#10;s+9erdwAAAAGAQAADwAAAAAAAAAAAAAAAADfBAAAZHJzL2Rvd25yZXYueG1sUEsFBgAAAAAEAAQA&#10;8wAAAOgFAAAAAA==&#10;">
                <v:rect id="docshape37" style="position:absolute;width:11141;height:1224;visibility:visible;mso-wrap-style:square;v-text-anchor:top" o:spid="_x0000_s1033" fillcolor="#0090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/>
                <v:shape id="docshape38" style="position:absolute;width:11141;height:1224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>
                  <v:textbox inset="0,0,0,0">
                    <w:txbxContent>
                      <w:p w:rsidR="00C658FB" w:rsidRDefault="00D131A0" w14:paraId="2F202170" w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 w14:paraId="7EAF945C" w14:textId="77777777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BA869B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4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3600"/>
        <w:gridCol w:w="1616"/>
        <w:gridCol w:w="3307"/>
        <w:gridCol w:w="3134"/>
      </w:tblGrid>
      <w:tr w:rsidR="00C658FB" w14:paraId="49B69C55" w14:textId="77777777" w:rsidTr="00402FF7">
        <w:trPr>
          <w:trHeight w:val="383"/>
        </w:trPr>
        <w:tc>
          <w:tcPr>
            <w:tcW w:w="4044" w:type="dxa"/>
          </w:tcPr>
          <w:p w14:paraId="43CACD3D" w14:textId="77777777" w:rsidR="00C658FB" w:rsidRPr="00261EAA" w:rsidRDefault="00D131A0">
            <w:pPr>
              <w:pStyle w:val="TableParagraph"/>
              <w:spacing w:before="39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b/>
                <w:bCs/>
                <w:color w:val="231F20"/>
                <w:position w:val="2"/>
                <w:sz w:val="20"/>
                <w:szCs w:val="20"/>
              </w:rPr>
              <w:t>Academic</w:t>
            </w:r>
            <w:r w:rsidRPr="00261EAA">
              <w:rPr>
                <w:rFonts w:ascii="Century Gothic" w:hAnsi="Century Gothic"/>
                <w:b/>
                <w:bCs/>
                <w:color w:val="231F20"/>
                <w:spacing w:val="-6"/>
                <w:position w:val="2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bCs/>
                <w:color w:val="231F20"/>
                <w:position w:val="2"/>
                <w:sz w:val="20"/>
                <w:szCs w:val="20"/>
              </w:rPr>
              <w:t>Year:</w:t>
            </w:r>
            <w:r w:rsidRPr="00261EAA">
              <w:rPr>
                <w:rFonts w:ascii="Century Gothic" w:hAnsi="Century Gothic"/>
                <w:b/>
                <w:bCs/>
                <w:color w:val="231F20"/>
                <w:spacing w:val="-5"/>
                <w:position w:val="2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sz w:val="20"/>
                <w:szCs w:val="20"/>
              </w:rPr>
              <w:t>2021/22</w:t>
            </w:r>
          </w:p>
        </w:tc>
        <w:tc>
          <w:tcPr>
            <w:tcW w:w="3600" w:type="dxa"/>
          </w:tcPr>
          <w:p w14:paraId="56306A56" w14:textId="77777777" w:rsidR="00C658FB" w:rsidRPr="00261EAA" w:rsidRDefault="00D131A0">
            <w:pPr>
              <w:pStyle w:val="TableParagraph"/>
              <w:spacing w:before="41"/>
              <w:rPr>
                <w:rFonts w:ascii="Century Gothic" w:hAnsi="Century Gothic"/>
                <w:b/>
                <w:sz w:val="20"/>
                <w:szCs w:val="20"/>
              </w:rPr>
            </w:pP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Total</w:t>
            </w:r>
            <w:r w:rsidRPr="00261EAA">
              <w:rPr>
                <w:rFonts w:ascii="Century Gothic" w:hAnsi="Century Gothic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fund</w:t>
            </w:r>
            <w:r w:rsidRPr="00261EAA">
              <w:rPr>
                <w:rFonts w:ascii="Century Gothic" w:hAnsi="Century Gothic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4923" w:type="dxa"/>
            <w:gridSpan w:val="2"/>
          </w:tcPr>
          <w:p w14:paraId="1A6C4288" w14:textId="77777777" w:rsidR="00C658FB" w:rsidRPr="00261EAA" w:rsidRDefault="00D131A0">
            <w:pPr>
              <w:pStyle w:val="TableParagraph"/>
              <w:spacing w:before="41"/>
              <w:rPr>
                <w:rFonts w:ascii="Century Gothic" w:hAnsi="Century Gothic"/>
                <w:b/>
                <w:sz w:val="20"/>
                <w:szCs w:val="20"/>
              </w:rPr>
            </w:pP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Date</w:t>
            </w:r>
            <w:r w:rsidRPr="00261EAA">
              <w:rPr>
                <w:rFonts w:ascii="Century Gothic" w:hAnsi="Century Gothic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641145A" w14:textId="77777777" w:rsidR="00C658FB" w:rsidRPr="00261EAA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14:paraId="098BCD39" w14:textId="77777777" w:rsidTr="00402FF7">
        <w:trPr>
          <w:trHeight w:val="332"/>
        </w:trPr>
        <w:tc>
          <w:tcPr>
            <w:tcW w:w="12567" w:type="dxa"/>
            <w:gridSpan w:val="4"/>
            <w:vMerge w:val="restart"/>
          </w:tcPr>
          <w:p w14:paraId="7D984856" w14:textId="77777777" w:rsidR="00C658FB" w:rsidRPr="00261EAA" w:rsidRDefault="00D131A0">
            <w:pPr>
              <w:pStyle w:val="TableParagraph"/>
              <w:spacing w:before="46" w:line="235" w:lineRule="auto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Key</w:t>
            </w:r>
            <w:r w:rsidRPr="00261EAA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indicator</w:t>
            </w:r>
            <w:r w:rsidRPr="00261EAA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1:</w:t>
            </w:r>
            <w:r w:rsidRPr="00261EAA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The</w:t>
            </w:r>
            <w:r w:rsidRPr="00261EAA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engagement</w:t>
            </w:r>
            <w:r w:rsidRPr="00261EAA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of</w:t>
            </w:r>
            <w:r w:rsidRPr="00261EAA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  <w:u w:val="single" w:color="00B9F2"/>
              </w:rPr>
              <w:t>all</w:t>
            </w:r>
            <w:r w:rsidRPr="00261EAA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pupils</w:t>
            </w:r>
            <w:r w:rsidRPr="00261EAA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in</w:t>
            </w:r>
            <w:r w:rsidRPr="00261EAA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regular</w:t>
            </w:r>
            <w:r w:rsidRPr="00261EAA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physical</w:t>
            </w:r>
            <w:r w:rsidRPr="00261EAA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activity</w:t>
            </w:r>
            <w:r w:rsidRPr="00261EAA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–</w:t>
            </w:r>
            <w:r w:rsidRPr="00261EAA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Chief</w:t>
            </w:r>
            <w:r w:rsidRPr="00261EAA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Medical</w:t>
            </w:r>
            <w:r w:rsidRPr="00261EAA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Officers</w:t>
            </w:r>
            <w:r w:rsidRPr="00261EAA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guidelines</w:t>
            </w:r>
            <w:r w:rsidRPr="00261EAA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recommend</w:t>
            </w:r>
            <w:r w:rsidRPr="00261EAA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that</w:t>
            </w:r>
            <w:r w:rsidRPr="00261EAA">
              <w:rPr>
                <w:rFonts w:ascii="Century Gothic" w:hAnsi="Century Gothic"/>
                <w:color w:val="00B9F2"/>
                <w:spacing w:val="-52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primary</w:t>
            </w:r>
            <w:r w:rsidRPr="00261EAA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school</w:t>
            </w:r>
            <w:r w:rsidRPr="00261EAA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pupils</w:t>
            </w:r>
            <w:r w:rsidRPr="00261EAA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undertake</w:t>
            </w:r>
            <w:r w:rsidRPr="00261EAA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at</w:t>
            </w:r>
            <w:r w:rsidRPr="00261EAA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least</w:t>
            </w:r>
            <w:r w:rsidRPr="00261EAA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30 minutes</w:t>
            </w:r>
            <w:r w:rsidRPr="00261EAA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of</w:t>
            </w:r>
            <w:r w:rsidRPr="00261EAA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physical</w:t>
            </w:r>
            <w:r w:rsidRPr="00261EAA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activity</w:t>
            </w:r>
            <w:r w:rsidRPr="00261EAA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a</w:t>
            </w:r>
            <w:r w:rsidRPr="00261EAA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day</w:t>
            </w:r>
            <w:r w:rsidRPr="00261EAA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in</w:t>
            </w:r>
            <w:r w:rsidRPr="00261EAA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00B9F2"/>
                <w:sz w:val="20"/>
                <w:szCs w:val="20"/>
              </w:rPr>
              <w:t>school</w:t>
            </w:r>
          </w:p>
        </w:tc>
        <w:tc>
          <w:tcPr>
            <w:tcW w:w="3134" w:type="dxa"/>
          </w:tcPr>
          <w:p w14:paraId="561BF4D1" w14:textId="77777777" w:rsidR="00C658FB" w:rsidRPr="00261EAA" w:rsidRDefault="00D131A0">
            <w:pPr>
              <w:pStyle w:val="TableParagraph"/>
              <w:spacing w:before="41" w:line="272" w:lineRule="exact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261EAA">
              <w:rPr>
                <w:rFonts w:ascii="Century Gothic" w:hAnsi="Century Gothic"/>
                <w:color w:val="231F20"/>
                <w:spacing w:val="-10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allocation:</w:t>
            </w:r>
          </w:p>
        </w:tc>
      </w:tr>
      <w:tr w:rsidR="00C658FB" w14:paraId="3EA2C389" w14:textId="77777777" w:rsidTr="00402FF7">
        <w:trPr>
          <w:trHeight w:val="332"/>
        </w:trPr>
        <w:tc>
          <w:tcPr>
            <w:tcW w:w="12567" w:type="dxa"/>
            <w:gridSpan w:val="4"/>
            <w:vMerge/>
          </w:tcPr>
          <w:p w14:paraId="534CA845" w14:textId="77777777" w:rsidR="00C658FB" w:rsidRPr="00261EAA" w:rsidRDefault="00C658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4" w:type="dxa"/>
          </w:tcPr>
          <w:p w14:paraId="3EE0517B" w14:textId="06ACBBBB" w:rsidR="00C658FB" w:rsidRPr="00261EAA" w:rsidRDefault="00402FF7">
            <w:pPr>
              <w:pStyle w:val="TableParagraph"/>
              <w:spacing w:before="54"/>
              <w:ind w:left="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35.13%</w:t>
            </w:r>
          </w:p>
        </w:tc>
      </w:tr>
      <w:tr w:rsidR="00C658FB" w14:paraId="211349B7" w14:textId="77777777" w:rsidTr="00402FF7">
        <w:trPr>
          <w:trHeight w:val="390"/>
        </w:trPr>
        <w:tc>
          <w:tcPr>
            <w:tcW w:w="4044" w:type="dxa"/>
          </w:tcPr>
          <w:p w14:paraId="05342F2C" w14:textId="77777777" w:rsidR="00C658FB" w:rsidRPr="00261EAA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216" w:type="dxa"/>
            <w:gridSpan w:val="2"/>
          </w:tcPr>
          <w:p w14:paraId="3E025AA4" w14:textId="77777777" w:rsidR="00C658FB" w:rsidRPr="00261EAA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307" w:type="dxa"/>
          </w:tcPr>
          <w:p w14:paraId="7B5C0D22" w14:textId="77777777" w:rsidR="00C658FB" w:rsidRPr="00261EAA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61EA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134" w:type="dxa"/>
          </w:tcPr>
          <w:p w14:paraId="1570BD1A" w14:textId="77777777" w:rsidR="00C658FB" w:rsidRPr="00261EAA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14:paraId="27F5F7BB" w14:textId="77777777" w:rsidTr="00402FF7">
        <w:trPr>
          <w:trHeight w:val="1472"/>
        </w:trPr>
        <w:tc>
          <w:tcPr>
            <w:tcW w:w="4044" w:type="dxa"/>
          </w:tcPr>
          <w:p w14:paraId="7BFFBEF4" w14:textId="77777777" w:rsidR="00C658FB" w:rsidRPr="00261EAA" w:rsidRDefault="00D131A0">
            <w:pPr>
              <w:pStyle w:val="TableParagraph"/>
              <w:spacing w:before="46" w:line="235" w:lineRule="auto"/>
              <w:ind w:left="79" w:right="303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Your school focus should be clear</w:t>
            </w:r>
            <w:r w:rsidRPr="00261EAA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want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261EA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61EAA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  <w:r w:rsidRPr="00261EAA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61EA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261EA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able</w:t>
            </w:r>
            <w:r w:rsidRPr="00261EA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61EA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261EA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61EA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about</w:t>
            </w:r>
          </w:p>
          <w:p w14:paraId="1D4D8FCD" w14:textId="77777777" w:rsidR="00C658FB" w:rsidRPr="00261EAA" w:rsidRDefault="00D131A0">
            <w:pPr>
              <w:pStyle w:val="TableParagraph"/>
              <w:spacing w:line="289" w:lineRule="exact"/>
              <w:ind w:left="79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61EA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261EAA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need</w:t>
            </w:r>
            <w:r w:rsidRPr="00261EA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learn</w:t>
            </w:r>
            <w:r w:rsidRPr="00261EA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61EA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  <w:p w14:paraId="43927A5F" w14:textId="77777777" w:rsidR="00C658FB" w:rsidRPr="00261EAA" w:rsidRDefault="00D131A0">
            <w:pPr>
              <w:pStyle w:val="TableParagraph"/>
              <w:spacing w:line="256" w:lineRule="exact"/>
              <w:ind w:left="79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consolidate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through</w:t>
            </w:r>
            <w:r w:rsidRPr="00261EAA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600" w:type="dxa"/>
          </w:tcPr>
          <w:p w14:paraId="656D729D" w14:textId="77777777" w:rsidR="00C658FB" w:rsidRPr="00261EAA" w:rsidRDefault="00D131A0">
            <w:pPr>
              <w:pStyle w:val="TableParagraph"/>
              <w:spacing w:before="46" w:line="235" w:lineRule="auto"/>
              <w:ind w:right="171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Make</w:t>
            </w:r>
            <w:r w:rsidRPr="00261EAA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sure</w:t>
            </w:r>
            <w:r w:rsidRPr="00261EAA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261EAA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actions</w:t>
            </w:r>
            <w:r w:rsidRPr="00261EAA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61EAA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achieve</w:t>
            </w:r>
            <w:r w:rsidRPr="00261EAA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are</w:t>
            </w:r>
            <w:r w:rsidRPr="00261EA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linked</w:t>
            </w:r>
            <w:r w:rsidRPr="00261EAA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16" w:type="dxa"/>
          </w:tcPr>
          <w:p w14:paraId="32D2E4A7" w14:textId="77777777" w:rsidR="00C658FB" w:rsidRPr="00261EAA" w:rsidRDefault="00D131A0">
            <w:pPr>
              <w:pStyle w:val="TableParagraph"/>
              <w:spacing w:before="46" w:line="235" w:lineRule="auto"/>
              <w:ind w:right="547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Funding</w:t>
            </w:r>
            <w:r w:rsidRPr="00261EAA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>allocated:</w:t>
            </w:r>
          </w:p>
        </w:tc>
        <w:tc>
          <w:tcPr>
            <w:tcW w:w="3307" w:type="dxa"/>
          </w:tcPr>
          <w:p w14:paraId="5F9A988F" w14:textId="77777777" w:rsidR="00C658FB" w:rsidRPr="00261EAA" w:rsidRDefault="00D131A0">
            <w:pPr>
              <w:pStyle w:val="TableParagraph"/>
              <w:spacing w:before="46" w:line="235" w:lineRule="auto"/>
              <w:ind w:right="436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Evidence</w:t>
            </w:r>
            <w:r w:rsidRPr="00261EAA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261EAA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impact:</w:t>
            </w:r>
            <w:r w:rsidRPr="00261EAA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61EAA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261EAA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pupils now know and what</w:t>
            </w:r>
            <w:r w:rsidRPr="00261EAA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can they now do? What has</w:t>
            </w:r>
            <w:r w:rsidRPr="00261EAA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changed?:</w:t>
            </w:r>
          </w:p>
        </w:tc>
        <w:tc>
          <w:tcPr>
            <w:tcW w:w="3134" w:type="dxa"/>
          </w:tcPr>
          <w:p w14:paraId="48DB8123" w14:textId="77777777" w:rsidR="00C658FB" w:rsidRPr="00261EAA" w:rsidRDefault="00D131A0">
            <w:pPr>
              <w:pStyle w:val="TableParagraph"/>
              <w:spacing w:before="46" w:line="235" w:lineRule="auto"/>
              <w:ind w:right="267"/>
              <w:rPr>
                <w:rFonts w:ascii="Century Gothic" w:hAnsi="Century Gothic"/>
                <w:sz w:val="20"/>
                <w:szCs w:val="20"/>
              </w:rPr>
            </w:pP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Sustainability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61EAA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suggested</w:t>
            </w:r>
            <w:r w:rsidRPr="00261EAA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next</w:t>
            </w:r>
            <w:r w:rsidRPr="00261EAA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61EAA">
              <w:rPr>
                <w:rFonts w:ascii="Century Gothic" w:hAnsi="Century Gothic"/>
                <w:color w:val="231F20"/>
                <w:sz w:val="20"/>
                <w:szCs w:val="20"/>
              </w:rPr>
              <w:t>steps:</w:t>
            </w:r>
          </w:p>
        </w:tc>
      </w:tr>
      <w:tr w:rsidR="00C658FB" w14:paraId="167B2798" w14:textId="77777777" w:rsidTr="00402FF7">
        <w:trPr>
          <w:trHeight w:val="86"/>
        </w:trPr>
        <w:tc>
          <w:tcPr>
            <w:tcW w:w="4044" w:type="dxa"/>
            <w:tcBorders>
              <w:bottom w:val="single" w:sz="12" w:space="0" w:color="231F20"/>
            </w:tcBorders>
          </w:tcPr>
          <w:p w14:paraId="06D91429" w14:textId="5E7D2B3A" w:rsidR="004B20D0" w:rsidRPr="00402FF7" w:rsidRDefault="00A3084E" w:rsidP="004B20D0">
            <w:pPr>
              <w:pStyle w:val="TableParagraph"/>
              <w:ind w:left="0"/>
              <w:rPr>
                <w:rFonts w:ascii="Century Gothic" w:hAnsi="Century Gothic" w:cstheme="minorHAnsi"/>
                <w:sz w:val="24"/>
                <w:szCs w:val="24"/>
              </w:rPr>
            </w:pPr>
            <w:r w:rsidRPr="00402FF7">
              <w:rPr>
                <w:rFonts w:ascii="Century Gothic" w:hAnsi="Century Gothic" w:cstheme="minorHAnsi"/>
                <w:sz w:val="24"/>
                <w:szCs w:val="24"/>
              </w:rPr>
              <w:t>C</w:t>
            </w:r>
            <w:r w:rsidR="004B20D0" w:rsidRPr="00402FF7">
              <w:rPr>
                <w:rFonts w:ascii="Century Gothic" w:hAnsi="Century Gothic" w:cstheme="minorHAnsi"/>
                <w:sz w:val="24"/>
                <w:szCs w:val="24"/>
              </w:rPr>
              <w:t xml:space="preserve">hildren have opportunities to engage in after-school </w:t>
            </w:r>
            <w:r w:rsidR="00B27874" w:rsidRPr="00402FF7">
              <w:rPr>
                <w:rFonts w:ascii="Century Gothic" w:hAnsi="Century Gothic" w:cstheme="minorHAnsi"/>
                <w:sz w:val="24"/>
                <w:szCs w:val="24"/>
              </w:rPr>
              <w:t>sport</w:t>
            </w:r>
            <w:r w:rsidRPr="00402FF7">
              <w:rPr>
                <w:rFonts w:ascii="Century Gothic" w:hAnsi="Century Gothic" w:cstheme="minorHAnsi"/>
                <w:sz w:val="24"/>
                <w:szCs w:val="24"/>
              </w:rPr>
              <w:t xml:space="preserve"> and lunch time clubs to</w:t>
            </w:r>
            <w:r w:rsidR="00EF2CCB" w:rsidRPr="00402FF7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A608EF" w:rsidRPr="00402FF7">
              <w:rPr>
                <w:rFonts w:ascii="Century Gothic" w:hAnsi="Century Gothic" w:cstheme="minorHAnsi"/>
                <w:sz w:val="24"/>
                <w:szCs w:val="24"/>
              </w:rPr>
              <w:t xml:space="preserve">further develop key skills </w:t>
            </w:r>
            <w:r w:rsidRPr="00402FF7">
              <w:rPr>
                <w:rFonts w:ascii="Century Gothic" w:hAnsi="Century Gothic" w:cstheme="minorHAnsi"/>
                <w:sz w:val="24"/>
                <w:szCs w:val="24"/>
              </w:rPr>
              <w:t xml:space="preserve">and achieve the recommendation. </w:t>
            </w:r>
          </w:p>
          <w:p w14:paraId="50E72643" w14:textId="77777777" w:rsidR="004B20D0" w:rsidRPr="00402FF7" w:rsidRDefault="004B20D0" w:rsidP="004B20D0">
            <w:pPr>
              <w:pStyle w:val="TableParagraph"/>
              <w:ind w:left="0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9CFB833" w14:textId="04959004" w:rsidR="00E1382D" w:rsidRPr="00402FF7" w:rsidRDefault="00A3084E" w:rsidP="004B20D0">
            <w:pPr>
              <w:pStyle w:val="TableParagraph"/>
              <w:ind w:left="0"/>
              <w:rPr>
                <w:rFonts w:ascii="Century Gothic" w:hAnsi="Century Gothic" w:cstheme="minorHAnsi"/>
                <w:sz w:val="24"/>
                <w:szCs w:val="24"/>
              </w:rPr>
            </w:pPr>
            <w:r w:rsidRPr="00402FF7">
              <w:rPr>
                <w:rFonts w:ascii="Century Gothic" w:hAnsi="Century Gothic" w:cstheme="minorHAnsi"/>
                <w:sz w:val="24"/>
                <w:szCs w:val="24"/>
              </w:rPr>
              <w:t>S</w:t>
            </w:r>
            <w:r w:rsidR="004B20D0" w:rsidRPr="00402FF7">
              <w:rPr>
                <w:rFonts w:ascii="Century Gothic" w:hAnsi="Century Gothic" w:cstheme="minorHAnsi"/>
                <w:sz w:val="24"/>
                <w:szCs w:val="24"/>
              </w:rPr>
              <w:t>port’s coaches and staff leading games during lunchtimes to support engagement in regular physical activit</w:t>
            </w:r>
            <w:r w:rsidRPr="00402FF7">
              <w:rPr>
                <w:rFonts w:ascii="Century Gothic" w:hAnsi="Century Gothic" w:cstheme="minorHAnsi"/>
                <w:sz w:val="24"/>
                <w:szCs w:val="24"/>
              </w:rPr>
              <w:t>y.</w:t>
            </w:r>
          </w:p>
          <w:p w14:paraId="25C827F3" w14:textId="77777777" w:rsidR="00EF2CCB" w:rsidRPr="00402FF7" w:rsidRDefault="00EF2CCB" w:rsidP="004B20D0">
            <w:pPr>
              <w:pStyle w:val="TableParagraph"/>
              <w:ind w:left="0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22D7682" w14:textId="4C01D049" w:rsidR="00402FF7" w:rsidRPr="00402FF7" w:rsidRDefault="00EF2CCB" w:rsidP="004B20D0">
            <w:pPr>
              <w:pStyle w:val="TableParagraph"/>
              <w:ind w:left="0"/>
              <w:rPr>
                <w:rFonts w:ascii="Century Gothic" w:hAnsi="Century Gothic" w:cstheme="minorHAnsi"/>
                <w:sz w:val="24"/>
                <w:szCs w:val="24"/>
              </w:rPr>
            </w:pPr>
            <w:r w:rsidRPr="00402FF7">
              <w:rPr>
                <w:rFonts w:ascii="Century Gothic" w:hAnsi="Century Gothic" w:cstheme="minorHAnsi"/>
                <w:sz w:val="24"/>
                <w:szCs w:val="24"/>
              </w:rPr>
              <w:t xml:space="preserve">To introduce </w:t>
            </w:r>
            <w:r w:rsidR="005F558E" w:rsidRPr="00402FF7">
              <w:rPr>
                <w:rFonts w:ascii="Century Gothic" w:hAnsi="Century Gothic" w:cstheme="minorHAnsi"/>
                <w:sz w:val="24"/>
                <w:szCs w:val="24"/>
              </w:rPr>
              <w:t>sports leaders who set up playground</w:t>
            </w:r>
            <w:r w:rsidR="005F5D81" w:rsidRPr="00402FF7">
              <w:rPr>
                <w:rFonts w:ascii="Century Gothic" w:hAnsi="Century Gothic" w:cstheme="minorHAnsi"/>
                <w:sz w:val="24"/>
                <w:szCs w:val="24"/>
              </w:rPr>
              <w:t xml:space="preserve"> activities/ physical challenges for children to regularl</w:t>
            </w:r>
            <w:r w:rsidR="005F558E" w:rsidRPr="00402FF7">
              <w:rPr>
                <w:rFonts w:ascii="Century Gothic" w:hAnsi="Century Gothic" w:cstheme="minorHAnsi"/>
                <w:sz w:val="24"/>
                <w:szCs w:val="24"/>
              </w:rPr>
              <w:t>y</w:t>
            </w:r>
            <w:r w:rsidR="0086283B" w:rsidRPr="00402FF7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3F3936F5" w14:textId="5ECDF57C" w:rsidR="00096938" w:rsidRPr="00402FF7" w:rsidRDefault="00520F91" w:rsidP="00096938">
            <w:pPr>
              <w:pStyle w:val="TableParagraph"/>
              <w:ind w:left="0"/>
              <w:rPr>
                <w:rFonts w:ascii="Century Gothic" w:hAnsi="Century Gothic" w:cstheme="minorHAnsi"/>
                <w:sz w:val="24"/>
                <w:szCs w:val="24"/>
              </w:rPr>
            </w:pPr>
            <w:r w:rsidRPr="00402FF7">
              <w:rPr>
                <w:rFonts w:ascii="Century Gothic" w:hAnsi="Century Gothic" w:cstheme="minorHAnsi"/>
                <w:sz w:val="24"/>
                <w:szCs w:val="24"/>
              </w:rPr>
              <w:t xml:space="preserve">A sports coach continued to </w:t>
            </w:r>
            <w:r w:rsidR="00E36857" w:rsidRPr="00402FF7">
              <w:rPr>
                <w:rFonts w:ascii="Century Gothic" w:hAnsi="Century Gothic" w:cstheme="minorHAnsi"/>
                <w:sz w:val="24"/>
                <w:szCs w:val="24"/>
              </w:rPr>
              <w:t>lead physical activities during lunchtimes and aimed to increase participation</w:t>
            </w:r>
            <w:r w:rsidR="00261EAA" w:rsidRPr="00402FF7">
              <w:rPr>
                <w:rFonts w:ascii="Century Gothic" w:hAnsi="Century Gothic" w:cstheme="minorHAnsi"/>
                <w:sz w:val="24"/>
                <w:szCs w:val="24"/>
              </w:rPr>
              <w:t xml:space="preserve">. </w:t>
            </w:r>
          </w:p>
          <w:p w14:paraId="39F51002" w14:textId="0973F3A6" w:rsidR="005F558E" w:rsidRPr="00402FF7" w:rsidRDefault="005F558E" w:rsidP="00096938">
            <w:pPr>
              <w:pStyle w:val="TableParagraph"/>
              <w:ind w:left="0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056CF64" w14:textId="5D5F0FFC" w:rsidR="005F558E" w:rsidRPr="00402FF7" w:rsidRDefault="005F558E" w:rsidP="00096938">
            <w:pPr>
              <w:pStyle w:val="TableParagraph"/>
              <w:ind w:left="0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5282E32" w14:textId="1ED2EA98" w:rsidR="00C658FB" w:rsidRPr="00402FF7" w:rsidRDefault="005F558E" w:rsidP="005F558E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402FF7">
              <w:rPr>
                <w:rFonts w:ascii="Century Gothic" w:hAnsi="Century Gothic" w:cstheme="minorHAnsi"/>
                <w:sz w:val="24"/>
                <w:szCs w:val="24"/>
              </w:rPr>
              <w:t xml:space="preserve">Children </w:t>
            </w:r>
            <w:r w:rsidR="000B44A1" w:rsidRPr="00402FF7">
              <w:rPr>
                <w:rFonts w:ascii="Century Gothic" w:hAnsi="Century Gothic" w:cstheme="minorHAnsi"/>
                <w:sz w:val="24"/>
                <w:szCs w:val="24"/>
              </w:rPr>
              <w:t>complete the Daily mile to encourage</w:t>
            </w:r>
            <w:r w:rsidR="007E27DE" w:rsidRPr="00402FF7">
              <w:rPr>
                <w:rFonts w:ascii="Century Gothic" w:hAnsi="Century Gothic" w:cstheme="minorHAnsi"/>
                <w:sz w:val="24"/>
                <w:szCs w:val="24"/>
              </w:rPr>
              <w:t xml:space="preserve"> being active and to improve fitness levels.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5E535CFA" w14:textId="4537E001" w:rsidR="003606D2" w:rsidRPr="00402FF7" w:rsidRDefault="00D131A0" w:rsidP="00ED733F">
            <w:pPr>
              <w:pStyle w:val="TableParagraph"/>
              <w:spacing w:before="160"/>
              <w:ind w:left="34"/>
              <w:rPr>
                <w:rFonts w:ascii="Century Gothic" w:hAnsi="Century Gothic"/>
                <w:sz w:val="24"/>
                <w:szCs w:val="24"/>
              </w:rPr>
            </w:pPr>
            <w:r w:rsidRPr="00402FF7">
              <w:rPr>
                <w:rFonts w:ascii="Century Gothic" w:hAnsi="Century Gothic"/>
                <w:sz w:val="24"/>
                <w:szCs w:val="24"/>
              </w:rPr>
              <w:t>£</w:t>
            </w:r>
            <w:r w:rsidR="00402FF7" w:rsidRPr="00402FF7">
              <w:rPr>
                <w:rFonts w:ascii="Century Gothic" w:hAnsi="Century Gothic"/>
                <w:sz w:val="24"/>
                <w:szCs w:val="24"/>
              </w:rPr>
              <w:t>6,439.42</w:t>
            </w:r>
          </w:p>
          <w:p w14:paraId="33366ADC" w14:textId="77777777" w:rsidR="00FB1B5D" w:rsidRPr="00402FF7" w:rsidRDefault="00FB1B5D">
            <w:pPr>
              <w:pStyle w:val="TableParagraph"/>
              <w:spacing w:before="160"/>
              <w:ind w:left="34"/>
              <w:rPr>
                <w:rFonts w:ascii="Century Gothic" w:hAnsi="Century Gothic"/>
                <w:sz w:val="24"/>
                <w:szCs w:val="24"/>
              </w:rPr>
            </w:pPr>
          </w:p>
          <w:p w14:paraId="3ED8FCA2" w14:textId="77777777" w:rsidR="00FB1B5D" w:rsidRPr="00402FF7" w:rsidRDefault="00FB1B5D">
            <w:pPr>
              <w:pStyle w:val="TableParagraph"/>
              <w:spacing w:before="160"/>
              <w:ind w:left="34"/>
              <w:rPr>
                <w:rFonts w:ascii="Century Gothic" w:hAnsi="Century Gothic"/>
                <w:sz w:val="24"/>
                <w:szCs w:val="24"/>
              </w:rPr>
            </w:pPr>
          </w:p>
          <w:p w14:paraId="0A1B44F9" w14:textId="77777777" w:rsidR="00FB1B5D" w:rsidRPr="00402FF7" w:rsidRDefault="00FB1B5D">
            <w:pPr>
              <w:pStyle w:val="TableParagraph"/>
              <w:spacing w:before="160"/>
              <w:ind w:left="34"/>
              <w:rPr>
                <w:rFonts w:ascii="Century Gothic" w:hAnsi="Century Gothic"/>
                <w:sz w:val="24"/>
                <w:szCs w:val="24"/>
              </w:rPr>
            </w:pPr>
          </w:p>
          <w:p w14:paraId="38723A94" w14:textId="77777777" w:rsidR="00FB1B5D" w:rsidRPr="00402FF7" w:rsidRDefault="00FB1B5D">
            <w:pPr>
              <w:pStyle w:val="TableParagraph"/>
              <w:spacing w:before="160"/>
              <w:ind w:left="34"/>
              <w:rPr>
                <w:rFonts w:ascii="Century Gothic" w:hAnsi="Century Gothic"/>
                <w:sz w:val="24"/>
                <w:szCs w:val="24"/>
              </w:rPr>
            </w:pPr>
          </w:p>
          <w:p w14:paraId="16522205" w14:textId="77777777" w:rsidR="00FB1B5D" w:rsidRPr="00402FF7" w:rsidRDefault="00FB1B5D">
            <w:pPr>
              <w:pStyle w:val="TableParagraph"/>
              <w:spacing w:before="160"/>
              <w:ind w:left="34"/>
              <w:rPr>
                <w:rFonts w:ascii="Century Gothic" w:hAnsi="Century Gothic"/>
                <w:sz w:val="24"/>
                <w:szCs w:val="24"/>
              </w:rPr>
            </w:pPr>
          </w:p>
          <w:p w14:paraId="190D7238" w14:textId="77777777" w:rsidR="00FB1B5D" w:rsidRPr="00402FF7" w:rsidRDefault="00FB1B5D" w:rsidP="00FB1B5D">
            <w:pPr>
              <w:pStyle w:val="TableParagraph"/>
              <w:spacing w:before="16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39265067" w14:textId="77777777" w:rsidR="004853DB" w:rsidRPr="00402FF7" w:rsidRDefault="004853DB" w:rsidP="00FB1B5D">
            <w:pPr>
              <w:pStyle w:val="TableParagraph"/>
              <w:spacing w:before="16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7E5DF5E5" w14:textId="77777777" w:rsidR="004853DB" w:rsidRPr="00402FF7" w:rsidRDefault="004853DB" w:rsidP="00FB1B5D">
            <w:pPr>
              <w:pStyle w:val="TableParagraph"/>
              <w:spacing w:before="16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63E44866" w14:textId="77777777" w:rsidR="004853DB" w:rsidRPr="00402FF7" w:rsidRDefault="004853DB" w:rsidP="00FB1B5D">
            <w:pPr>
              <w:pStyle w:val="TableParagraph"/>
              <w:spacing w:before="16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314F4F38" w14:textId="77777777" w:rsidR="004853DB" w:rsidRDefault="004853DB" w:rsidP="00FB1B5D">
            <w:pPr>
              <w:pStyle w:val="TableParagraph"/>
              <w:spacing w:before="16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4F9A1E1B" w14:textId="77777777" w:rsidR="00402FF7" w:rsidRDefault="00402FF7" w:rsidP="00FB1B5D">
            <w:pPr>
              <w:pStyle w:val="TableParagraph"/>
              <w:spacing w:before="16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31810D41" w14:textId="4A9EF7ED" w:rsidR="00402FF7" w:rsidRPr="00402FF7" w:rsidRDefault="00402FF7" w:rsidP="00FB1B5D">
            <w:pPr>
              <w:pStyle w:val="TableParagraph"/>
              <w:spacing w:before="16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2D52665" w14:textId="48B50D25" w:rsidR="00B57D06" w:rsidRPr="00402FF7" w:rsidRDefault="00B57D06" w:rsidP="00B57D06">
            <w:pPr>
              <w:pStyle w:val="TableParagraph"/>
              <w:ind w:left="0"/>
              <w:rPr>
                <w:rFonts w:ascii="Century Gothic" w:hAnsi="Century Gothic" w:cstheme="minorHAnsi"/>
                <w:sz w:val="24"/>
                <w:szCs w:val="24"/>
              </w:rPr>
            </w:pPr>
            <w:r w:rsidRPr="00402FF7">
              <w:rPr>
                <w:rFonts w:ascii="Century Gothic" w:hAnsi="Century Gothic" w:cstheme="minorHAnsi"/>
                <w:sz w:val="24"/>
                <w:szCs w:val="24"/>
              </w:rPr>
              <w:t>All pupils had opportunities to attend extra-curricular sports clubs across the academic year.</w:t>
            </w:r>
          </w:p>
          <w:p w14:paraId="762EEA12" w14:textId="77777777" w:rsidR="00B57D06" w:rsidRPr="00402FF7" w:rsidRDefault="00B57D06" w:rsidP="00B57D06">
            <w:pPr>
              <w:pStyle w:val="TableParagraph"/>
              <w:ind w:left="0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7666A7B6" w14:textId="7F64133E" w:rsidR="00746D9C" w:rsidRPr="00402FF7" w:rsidRDefault="00A3084E">
            <w:pPr>
              <w:pStyle w:val="TableParagraph"/>
              <w:ind w:left="0"/>
              <w:rPr>
                <w:rFonts w:ascii="Century Gothic" w:hAnsi="Century Gothic" w:cstheme="minorHAnsi"/>
                <w:sz w:val="24"/>
                <w:szCs w:val="24"/>
              </w:rPr>
            </w:pPr>
            <w:r w:rsidRPr="00402FF7">
              <w:rPr>
                <w:rFonts w:ascii="Century Gothic" w:hAnsi="Century Gothic" w:cstheme="minorHAnsi"/>
                <w:sz w:val="24"/>
                <w:szCs w:val="24"/>
              </w:rPr>
              <w:t>Football club at lunch time and after school</w:t>
            </w:r>
            <w:r w:rsidR="00B57D06" w:rsidRPr="00402FF7">
              <w:rPr>
                <w:rFonts w:ascii="Century Gothic" w:hAnsi="Century Gothic" w:cstheme="minorHAnsi"/>
                <w:sz w:val="24"/>
                <w:szCs w:val="24"/>
              </w:rPr>
              <w:t xml:space="preserve"> w</w:t>
            </w:r>
            <w:r w:rsidRPr="00402FF7">
              <w:rPr>
                <w:rFonts w:ascii="Century Gothic" w:hAnsi="Century Gothic" w:cstheme="minorHAnsi"/>
                <w:sz w:val="24"/>
                <w:szCs w:val="24"/>
              </w:rPr>
              <w:t>as</w:t>
            </w:r>
            <w:r w:rsidR="00B57D06" w:rsidRPr="00402FF7">
              <w:rPr>
                <w:rFonts w:ascii="Century Gothic" w:hAnsi="Century Gothic" w:cstheme="minorHAnsi"/>
                <w:sz w:val="24"/>
                <w:szCs w:val="24"/>
              </w:rPr>
              <w:t xml:space="preserve"> well attended throughout the academic year</w:t>
            </w:r>
            <w:r w:rsidRPr="00402FF7">
              <w:rPr>
                <w:rFonts w:ascii="Century Gothic" w:hAnsi="Century Gothic" w:cstheme="minorHAnsi"/>
                <w:sz w:val="24"/>
                <w:szCs w:val="24"/>
              </w:rPr>
              <w:t xml:space="preserve"> by different year groups. </w:t>
            </w:r>
            <w:r w:rsidR="0097032F" w:rsidRPr="00402FF7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</w:p>
          <w:p w14:paraId="50CF446C" w14:textId="3A80B44F" w:rsidR="00EE6D8F" w:rsidRPr="00402FF7" w:rsidRDefault="00EE6D8F">
            <w:pPr>
              <w:pStyle w:val="TableParagraph"/>
              <w:ind w:left="0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EE64F54" w14:textId="4D3B1741" w:rsidR="00261EAA" w:rsidRPr="00402FF7" w:rsidRDefault="00261EAA">
            <w:pPr>
              <w:pStyle w:val="TableParagraph"/>
              <w:ind w:left="0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B37D064" w14:textId="77777777" w:rsidR="00C658FB" w:rsidRPr="00402FF7" w:rsidRDefault="00A3084E" w:rsidP="00A3084E">
            <w:pPr>
              <w:pStyle w:val="TableParagraph"/>
              <w:ind w:left="0"/>
              <w:rPr>
                <w:rFonts w:ascii="Century Gothic" w:hAnsi="Century Gothic" w:cstheme="minorHAnsi"/>
                <w:sz w:val="24"/>
                <w:szCs w:val="24"/>
              </w:rPr>
            </w:pPr>
            <w:r w:rsidRPr="00402FF7">
              <w:rPr>
                <w:rFonts w:ascii="Century Gothic" w:hAnsi="Century Gothic" w:cstheme="minorHAnsi"/>
                <w:sz w:val="24"/>
                <w:szCs w:val="24"/>
              </w:rPr>
              <w:t xml:space="preserve">To </w:t>
            </w:r>
            <w:r w:rsidR="005F558E" w:rsidRPr="00402FF7">
              <w:rPr>
                <w:rFonts w:ascii="Century Gothic" w:hAnsi="Century Gothic" w:cstheme="minorHAnsi"/>
                <w:sz w:val="24"/>
                <w:szCs w:val="24"/>
              </w:rPr>
              <w:t xml:space="preserve">continue to </w:t>
            </w:r>
            <w:r w:rsidRPr="00402FF7">
              <w:rPr>
                <w:rFonts w:ascii="Century Gothic" w:hAnsi="Century Gothic" w:cstheme="minorHAnsi"/>
                <w:sz w:val="24"/>
                <w:szCs w:val="24"/>
              </w:rPr>
              <w:t>re-establish a full programme of extra-curricular sporting opportunities</w:t>
            </w:r>
            <w:r w:rsidR="005F558E" w:rsidRPr="00402FF7">
              <w:rPr>
                <w:rFonts w:ascii="Century Gothic" w:hAnsi="Century Gothic" w:cstheme="minorHAnsi"/>
                <w:sz w:val="24"/>
                <w:szCs w:val="24"/>
              </w:rPr>
              <w:t xml:space="preserve">, offering a wider range. </w:t>
            </w:r>
          </w:p>
          <w:p w14:paraId="75A77BB5" w14:textId="77777777" w:rsidR="005F558E" w:rsidRPr="00402FF7" w:rsidRDefault="005F558E" w:rsidP="00A3084E">
            <w:pPr>
              <w:pStyle w:val="TableParagraph"/>
              <w:ind w:left="0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1616B37F" w14:textId="77777777" w:rsidR="005F558E" w:rsidRPr="00402FF7" w:rsidRDefault="005F558E" w:rsidP="00A3084E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402FF7">
              <w:rPr>
                <w:rFonts w:ascii="Century Gothic" w:hAnsi="Century Gothic"/>
                <w:sz w:val="24"/>
                <w:szCs w:val="24"/>
              </w:rPr>
              <w:t xml:space="preserve">To continue to run and develop sports leaders for KS1. </w:t>
            </w:r>
          </w:p>
          <w:p w14:paraId="5227958D" w14:textId="77777777" w:rsidR="000B44A1" w:rsidRPr="00402FF7" w:rsidRDefault="000B44A1" w:rsidP="00A3084E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247E25C1" w14:textId="1D2C31E6" w:rsidR="00402FF7" w:rsidRPr="00402FF7" w:rsidRDefault="000B44A1" w:rsidP="00A3084E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402FF7">
              <w:rPr>
                <w:rFonts w:ascii="Century Gothic" w:hAnsi="Century Gothic"/>
                <w:sz w:val="24"/>
                <w:szCs w:val="24"/>
              </w:rPr>
              <w:t xml:space="preserve">To re- introduce extra activities ran by staff alongside coaches. </w:t>
            </w:r>
          </w:p>
        </w:tc>
      </w:tr>
      <w:tr w:rsidR="00C658FB" w14:paraId="2083B4CD" w14:textId="77777777" w:rsidTr="00402FF7">
        <w:trPr>
          <w:trHeight w:val="315"/>
        </w:trPr>
        <w:tc>
          <w:tcPr>
            <w:tcW w:w="12567" w:type="dxa"/>
            <w:gridSpan w:val="4"/>
            <w:vMerge w:val="restart"/>
            <w:tcBorders>
              <w:top w:val="single" w:sz="12" w:space="0" w:color="231F20"/>
            </w:tcBorders>
          </w:tcPr>
          <w:p w14:paraId="0DAABAD4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69CE0ADD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7A7C67C" w14:textId="77777777" w:rsidTr="00402FF7">
        <w:trPr>
          <w:trHeight w:val="320"/>
        </w:trPr>
        <w:tc>
          <w:tcPr>
            <w:tcW w:w="12567" w:type="dxa"/>
            <w:gridSpan w:val="4"/>
            <w:vMerge/>
          </w:tcPr>
          <w:p w14:paraId="77BBE141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DBD7112" w14:textId="6E96B483" w:rsidR="00C658FB" w:rsidRDefault="00402FF7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47.37</w:t>
            </w:r>
            <w:r w:rsidR="00691658">
              <w:rPr>
                <w:sz w:val="21"/>
              </w:rPr>
              <w:t>%</w:t>
            </w:r>
          </w:p>
        </w:tc>
      </w:tr>
      <w:tr w:rsidR="00C658FB" w14:paraId="10305D01" w14:textId="77777777" w:rsidTr="00402FF7">
        <w:trPr>
          <w:trHeight w:val="405"/>
        </w:trPr>
        <w:tc>
          <w:tcPr>
            <w:tcW w:w="4044" w:type="dxa"/>
          </w:tcPr>
          <w:p w14:paraId="2A766222" w14:textId="77777777" w:rsidR="00C658FB" w:rsidRPr="004853DB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="Century Gothic" w:hAnsi="Century Gothic"/>
                <w:b/>
                <w:sz w:val="24"/>
              </w:rPr>
            </w:pPr>
            <w:r w:rsidRPr="004853DB">
              <w:rPr>
                <w:rFonts w:ascii="Century Gothic" w:hAnsi="Century Gothic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1A9F7916" w14:textId="77777777" w:rsidR="00C658FB" w:rsidRPr="004853DB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="Century Gothic" w:hAnsi="Century Gothic"/>
                <w:b/>
                <w:sz w:val="24"/>
              </w:rPr>
            </w:pPr>
            <w:r w:rsidRPr="004853DB">
              <w:rPr>
                <w:rFonts w:ascii="Century Gothic" w:hAnsi="Century Gothic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72F50673" w14:textId="77777777" w:rsidR="00C658FB" w:rsidRPr="004853DB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="Century Gothic" w:hAnsi="Century Gothic"/>
                <w:b/>
                <w:sz w:val="24"/>
              </w:rPr>
            </w:pPr>
            <w:r w:rsidRPr="004853DB">
              <w:rPr>
                <w:rFonts w:ascii="Century Gothic" w:hAnsi="Century Gothic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3D05523A" w14:textId="77777777" w:rsidR="00C658FB" w:rsidRPr="004853DB" w:rsidRDefault="00C658FB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C658FB" w14:paraId="43D388E8" w14:textId="77777777" w:rsidTr="00402FF7">
        <w:trPr>
          <w:trHeight w:val="1472"/>
        </w:trPr>
        <w:tc>
          <w:tcPr>
            <w:tcW w:w="4044" w:type="dxa"/>
          </w:tcPr>
          <w:p w14:paraId="2A6CB25A" w14:textId="77777777" w:rsidR="00C658FB" w:rsidRPr="004853DB" w:rsidRDefault="00D131A0">
            <w:pPr>
              <w:pStyle w:val="TableParagraph"/>
              <w:spacing w:before="46" w:line="235" w:lineRule="auto"/>
              <w:ind w:left="79" w:right="303"/>
              <w:rPr>
                <w:rFonts w:ascii="Century Gothic" w:hAnsi="Century Gothic"/>
                <w:sz w:val="24"/>
              </w:rPr>
            </w:pPr>
            <w:r w:rsidRPr="004853DB">
              <w:rPr>
                <w:rFonts w:ascii="Century Gothic" w:hAnsi="Century Gothic"/>
                <w:color w:val="231F20"/>
                <w:sz w:val="24"/>
              </w:rPr>
              <w:t>Your school focus should be clear</w:t>
            </w:r>
            <w:r w:rsidRPr="004853DB">
              <w:rPr>
                <w:rFonts w:ascii="Century Gothic" w:hAnsi="Century Gothic"/>
                <w:color w:val="231F20"/>
                <w:spacing w:val="1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what</w:t>
            </w:r>
            <w:r w:rsidRPr="004853DB">
              <w:rPr>
                <w:rFonts w:ascii="Century Gothic" w:hAnsi="Century Gothic"/>
                <w:color w:val="231F20"/>
                <w:spacing w:val="-4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you</w:t>
            </w:r>
            <w:r w:rsidRPr="004853DB">
              <w:rPr>
                <w:rFonts w:ascii="Century Gothic" w:hAnsi="Century Gothic"/>
                <w:color w:val="231F20"/>
                <w:spacing w:val="-4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want</w:t>
            </w:r>
            <w:r w:rsidRPr="004853DB">
              <w:rPr>
                <w:rFonts w:ascii="Century Gothic" w:hAnsi="Century Gothic"/>
                <w:color w:val="231F20"/>
                <w:spacing w:val="-4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the</w:t>
            </w:r>
            <w:r w:rsidRPr="004853DB">
              <w:rPr>
                <w:rFonts w:ascii="Century Gothic" w:hAnsi="Century Gothic"/>
                <w:color w:val="231F20"/>
                <w:spacing w:val="-3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pupils</w:t>
            </w:r>
            <w:r w:rsidRPr="004853DB">
              <w:rPr>
                <w:rFonts w:ascii="Century Gothic" w:hAnsi="Century Gothic"/>
                <w:color w:val="231F20"/>
                <w:spacing w:val="-4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to</w:t>
            </w:r>
            <w:r w:rsidRPr="004853DB">
              <w:rPr>
                <w:rFonts w:ascii="Century Gothic" w:hAnsi="Century Gothic"/>
                <w:color w:val="231F20"/>
                <w:spacing w:val="-5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know</w:t>
            </w:r>
            <w:r w:rsidRPr="004853DB">
              <w:rPr>
                <w:rFonts w:ascii="Century Gothic" w:hAnsi="Century Gothic"/>
                <w:color w:val="231F20"/>
                <w:spacing w:val="-51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and</w:t>
            </w:r>
            <w:r w:rsidRPr="004853DB">
              <w:rPr>
                <w:rFonts w:ascii="Century Gothic" w:hAnsi="Century Gothic"/>
                <w:color w:val="231F20"/>
                <w:spacing w:val="-2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be</w:t>
            </w:r>
            <w:r w:rsidRPr="004853DB">
              <w:rPr>
                <w:rFonts w:ascii="Century Gothic" w:hAnsi="Century Gothic"/>
                <w:color w:val="231F20"/>
                <w:spacing w:val="-1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able</w:t>
            </w:r>
            <w:r w:rsidRPr="004853DB">
              <w:rPr>
                <w:rFonts w:ascii="Century Gothic" w:hAnsi="Century Gothic"/>
                <w:color w:val="231F20"/>
                <w:spacing w:val="-1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to</w:t>
            </w:r>
            <w:r w:rsidRPr="004853DB">
              <w:rPr>
                <w:rFonts w:ascii="Century Gothic" w:hAnsi="Century Gothic"/>
                <w:color w:val="231F20"/>
                <w:spacing w:val="-1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do</w:t>
            </w:r>
            <w:r w:rsidRPr="004853DB">
              <w:rPr>
                <w:rFonts w:ascii="Century Gothic" w:hAnsi="Century Gothic"/>
                <w:color w:val="231F20"/>
                <w:spacing w:val="-2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and</w:t>
            </w:r>
            <w:r w:rsidRPr="004853DB">
              <w:rPr>
                <w:rFonts w:ascii="Century Gothic" w:hAnsi="Century Gothic"/>
                <w:color w:val="231F20"/>
                <w:spacing w:val="-1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about</w:t>
            </w:r>
          </w:p>
          <w:p w14:paraId="2702E902" w14:textId="77777777" w:rsidR="00C658FB" w:rsidRPr="004853DB" w:rsidRDefault="00D131A0">
            <w:pPr>
              <w:pStyle w:val="TableParagraph"/>
              <w:spacing w:line="289" w:lineRule="exact"/>
              <w:ind w:left="79"/>
              <w:rPr>
                <w:rFonts w:ascii="Century Gothic" w:hAnsi="Century Gothic"/>
                <w:sz w:val="24"/>
              </w:rPr>
            </w:pPr>
            <w:r w:rsidRPr="004853DB">
              <w:rPr>
                <w:rFonts w:ascii="Century Gothic" w:hAnsi="Century Gothic"/>
                <w:color w:val="231F20"/>
                <w:sz w:val="24"/>
              </w:rPr>
              <w:t>what</w:t>
            </w:r>
            <w:r w:rsidRPr="004853DB">
              <w:rPr>
                <w:rFonts w:ascii="Century Gothic" w:hAnsi="Century Gothic"/>
                <w:color w:val="231F20"/>
                <w:spacing w:val="-3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they</w:t>
            </w:r>
            <w:r w:rsidRPr="004853DB">
              <w:rPr>
                <w:rFonts w:ascii="Century Gothic" w:hAnsi="Century Gothic"/>
                <w:color w:val="231F20"/>
                <w:spacing w:val="-2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need</w:t>
            </w:r>
            <w:r w:rsidRPr="004853DB">
              <w:rPr>
                <w:rFonts w:ascii="Century Gothic" w:hAnsi="Century Gothic"/>
                <w:color w:val="231F20"/>
                <w:spacing w:val="-3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to</w:t>
            </w:r>
            <w:r w:rsidRPr="004853DB">
              <w:rPr>
                <w:rFonts w:ascii="Century Gothic" w:hAnsi="Century Gothic"/>
                <w:color w:val="231F20"/>
                <w:spacing w:val="-4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learn</w:t>
            </w:r>
            <w:r w:rsidRPr="004853DB">
              <w:rPr>
                <w:rFonts w:ascii="Century Gothic" w:hAnsi="Century Gothic"/>
                <w:color w:val="231F20"/>
                <w:spacing w:val="-3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and</w:t>
            </w:r>
            <w:r w:rsidRPr="004853DB">
              <w:rPr>
                <w:rFonts w:ascii="Century Gothic" w:hAnsi="Century Gothic"/>
                <w:color w:val="231F20"/>
                <w:spacing w:val="-3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to</w:t>
            </w:r>
          </w:p>
          <w:p w14:paraId="35B1C20D" w14:textId="77777777" w:rsidR="00C658FB" w:rsidRPr="004853DB" w:rsidRDefault="00D131A0">
            <w:pPr>
              <w:pStyle w:val="TableParagraph"/>
              <w:spacing w:line="256" w:lineRule="exact"/>
              <w:ind w:left="79"/>
              <w:rPr>
                <w:rFonts w:ascii="Century Gothic" w:hAnsi="Century Gothic"/>
                <w:sz w:val="24"/>
              </w:rPr>
            </w:pPr>
            <w:r w:rsidRPr="004853DB">
              <w:rPr>
                <w:rFonts w:ascii="Century Gothic" w:hAnsi="Century Gothic"/>
                <w:color w:val="231F20"/>
                <w:sz w:val="24"/>
              </w:rPr>
              <w:t>consolidate</w:t>
            </w:r>
            <w:r w:rsidRPr="004853DB">
              <w:rPr>
                <w:rFonts w:ascii="Century Gothic" w:hAnsi="Century Gothic"/>
                <w:color w:val="231F20"/>
                <w:spacing w:val="-9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through</w:t>
            </w:r>
            <w:r w:rsidRPr="004853DB">
              <w:rPr>
                <w:rFonts w:ascii="Century Gothic" w:hAnsi="Century Gothic"/>
                <w:color w:val="231F20"/>
                <w:spacing w:val="-9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F6E3BC5" w14:textId="77777777" w:rsidR="00C658FB" w:rsidRPr="004853DB" w:rsidRDefault="00D131A0">
            <w:pPr>
              <w:pStyle w:val="TableParagraph"/>
              <w:spacing w:before="46" w:line="235" w:lineRule="auto"/>
              <w:ind w:right="171"/>
              <w:rPr>
                <w:rFonts w:ascii="Century Gothic" w:hAnsi="Century Gothic"/>
                <w:sz w:val="24"/>
              </w:rPr>
            </w:pPr>
            <w:r w:rsidRPr="004853DB">
              <w:rPr>
                <w:rFonts w:ascii="Century Gothic" w:hAnsi="Century Gothic"/>
                <w:color w:val="231F20"/>
                <w:sz w:val="24"/>
              </w:rPr>
              <w:t>Make</w:t>
            </w:r>
            <w:r w:rsidRPr="004853DB">
              <w:rPr>
                <w:rFonts w:ascii="Century Gothic" w:hAnsi="Century Gothic"/>
                <w:color w:val="231F20"/>
                <w:spacing w:val="-6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sure</w:t>
            </w:r>
            <w:r w:rsidRPr="004853DB">
              <w:rPr>
                <w:rFonts w:ascii="Century Gothic" w:hAnsi="Century Gothic"/>
                <w:color w:val="231F20"/>
                <w:spacing w:val="-5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your</w:t>
            </w:r>
            <w:r w:rsidRPr="004853DB">
              <w:rPr>
                <w:rFonts w:ascii="Century Gothic" w:hAnsi="Century Gothic"/>
                <w:color w:val="231F20"/>
                <w:spacing w:val="-6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actions</w:t>
            </w:r>
            <w:r w:rsidRPr="004853DB">
              <w:rPr>
                <w:rFonts w:ascii="Century Gothic" w:hAnsi="Century Gothic"/>
                <w:color w:val="231F20"/>
                <w:spacing w:val="-7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to</w:t>
            </w:r>
            <w:r w:rsidRPr="004853DB">
              <w:rPr>
                <w:rFonts w:ascii="Century Gothic" w:hAnsi="Century Gothic"/>
                <w:color w:val="231F20"/>
                <w:spacing w:val="-6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achieve</w:t>
            </w:r>
            <w:r w:rsidRPr="004853DB">
              <w:rPr>
                <w:rFonts w:ascii="Century Gothic" w:hAnsi="Century Gothic"/>
                <w:color w:val="231F20"/>
                <w:spacing w:val="-51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are</w:t>
            </w:r>
            <w:r w:rsidRPr="004853DB">
              <w:rPr>
                <w:rFonts w:ascii="Century Gothic" w:hAnsi="Century Gothic"/>
                <w:color w:val="231F20"/>
                <w:spacing w:val="-3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linked</w:t>
            </w:r>
            <w:r w:rsidRPr="004853DB">
              <w:rPr>
                <w:rFonts w:ascii="Century Gothic" w:hAnsi="Century Gothic"/>
                <w:color w:val="231F20"/>
                <w:spacing w:val="-3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to</w:t>
            </w:r>
            <w:r w:rsidRPr="004853DB">
              <w:rPr>
                <w:rFonts w:ascii="Century Gothic" w:hAnsi="Century Gothic"/>
                <w:color w:val="231F20"/>
                <w:spacing w:val="-4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your</w:t>
            </w:r>
            <w:r w:rsidRPr="004853DB">
              <w:rPr>
                <w:rFonts w:ascii="Century Gothic" w:hAnsi="Century Gothic"/>
                <w:color w:val="231F20"/>
                <w:spacing w:val="-4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42F7E69C" w14:textId="77777777" w:rsidR="00C658FB" w:rsidRPr="004853DB" w:rsidRDefault="00D131A0">
            <w:pPr>
              <w:pStyle w:val="TableParagraph"/>
              <w:spacing w:before="46" w:line="235" w:lineRule="auto"/>
              <w:ind w:right="547"/>
              <w:rPr>
                <w:rFonts w:ascii="Century Gothic" w:hAnsi="Century Gothic"/>
                <w:sz w:val="24"/>
              </w:rPr>
            </w:pPr>
            <w:r w:rsidRPr="004853DB">
              <w:rPr>
                <w:rFonts w:ascii="Century Gothic" w:hAnsi="Century Gothic"/>
                <w:color w:val="231F20"/>
                <w:sz w:val="24"/>
              </w:rPr>
              <w:t>Funding</w:t>
            </w:r>
            <w:r w:rsidRPr="004853DB">
              <w:rPr>
                <w:rFonts w:ascii="Century Gothic" w:hAnsi="Century Gothic"/>
                <w:color w:val="231F20"/>
                <w:spacing w:val="1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B56B3D5" w14:textId="77777777" w:rsidR="00C658FB" w:rsidRPr="004853DB" w:rsidRDefault="00D131A0">
            <w:pPr>
              <w:pStyle w:val="TableParagraph"/>
              <w:spacing w:before="46" w:line="235" w:lineRule="auto"/>
              <w:ind w:right="436"/>
              <w:rPr>
                <w:rFonts w:ascii="Century Gothic" w:hAnsi="Century Gothic"/>
                <w:sz w:val="24"/>
              </w:rPr>
            </w:pPr>
            <w:r w:rsidRPr="004853DB">
              <w:rPr>
                <w:rFonts w:ascii="Century Gothic" w:hAnsi="Century Gothic"/>
                <w:color w:val="231F20"/>
                <w:sz w:val="24"/>
              </w:rPr>
              <w:t>Evidence</w:t>
            </w:r>
            <w:r w:rsidRPr="004853DB">
              <w:rPr>
                <w:rFonts w:ascii="Century Gothic" w:hAnsi="Century Gothic"/>
                <w:color w:val="231F20"/>
                <w:spacing w:val="-5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of</w:t>
            </w:r>
            <w:r w:rsidRPr="004853DB">
              <w:rPr>
                <w:rFonts w:ascii="Century Gothic" w:hAnsi="Century Gothic"/>
                <w:color w:val="231F20"/>
                <w:spacing w:val="-5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impact:</w:t>
            </w:r>
            <w:r w:rsidRPr="004853DB">
              <w:rPr>
                <w:rFonts w:ascii="Century Gothic" w:hAnsi="Century Gothic"/>
                <w:color w:val="231F20"/>
                <w:spacing w:val="-5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what</w:t>
            </w:r>
            <w:r w:rsidRPr="004853DB">
              <w:rPr>
                <w:rFonts w:ascii="Century Gothic" w:hAnsi="Century Gothic"/>
                <w:color w:val="231F20"/>
                <w:spacing w:val="-4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do</w:t>
            </w:r>
            <w:r w:rsidRPr="004853DB">
              <w:rPr>
                <w:rFonts w:ascii="Century Gothic" w:hAnsi="Century Gothic"/>
                <w:color w:val="231F20"/>
                <w:spacing w:val="-51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pupils now know and what</w:t>
            </w:r>
            <w:r w:rsidRPr="004853DB">
              <w:rPr>
                <w:rFonts w:ascii="Century Gothic" w:hAnsi="Century Gothic"/>
                <w:color w:val="231F20"/>
                <w:spacing w:val="1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can they now do? What has</w:t>
            </w:r>
            <w:r w:rsidRPr="004853DB">
              <w:rPr>
                <w:rFonts w:ascii="Century Gothic" w:hAnsi="Century Gothic"/>
                <w:color w:val="231F20"/>
                <w:spacing w:val="1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083DBEF6" w14:textId="77777777" w:rsidR="00C658FB" w:rsidRPr="004853DB" w:rsidRDefault="00D131A0">
            <w:pPr>
              <w:pStyle w:val="TableParagraph"/>
              <w:spacing w:before="46" w:line="235" w:lineRule="auto"/>
              <w:ind w:right="267"/>
              <w:rPr>
                <w:rFonts w:ascii="Century Gothic" w:hAnsi="Century Gothic"/>
                <w:sz w:val="24"/>
              </w:rPr>
            </w:pPr>
            <w:r w:rsidRPr="004853DB">
              <w:rPr>
                <w:rFonts w:ascii="Century Gothic" w:hAnsi="Century Gothic"/>
                <w:color w:val="231F20"/>
                <w:sz w:val="24"/>
              </w:rPr>
              <w:t>Sustainability</w:t>
            </w:r>
            <w:r w:rsidRPr="004853DB">
              <w:rPr>
                <w:rFonts w:ascii="Century Gothic" w:hAnsi="Century Gothic"/>
                <w:color w:val="231F20"/>
                <w:spacing w:val="-8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and</w:t>
            </w:r>
            <w:r w:rsidRPr="004853DB">
              <w:rPr>
                <w:rFonts w:ascii="Century Gothic" w:hAnsi="Century Gothic"/>
                <w:color w:val="231F20"/>
                <w:spacing w:val="-8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suggested</w:t>
            </w:r>
            <w:r w:rsidRPr="004853DB">
              <w:rPr>
                <w:rFonts w:ascii="Century Gothic" w:hAnsi="Century Gothic"/>
                <w:color w:val="231F20"/>
                <w:spacing w:val="-51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next</w:t>
            </w:r>
            <w:r w:rsidRPr="004853DB">
              <w:rPr>
                <w:rFonts w:ascii="Century Gothic" w:hAnsi="Century Gothic"/>
                <w:color w:val="231F20"/>
                <w:spacing w:val="-1"/>
                <w:sz w:val="24"/>
              </w:rPr>
              <w:t xml:space="preserve"> </w:t>
            </w:r>
            <w:r w:rsidRPr="004853DB">
              <w:rPr>
                <w:rFonts w:ascii="Century Gothic" w:hAnsi="Century Gothic"/>
                <w:color w:val="231F20"/>
                <w:sz w:val="24"/>
              </w:rPr>
              <w:t>steps:</w:t>
            </w:r>
          </w:p>
        </w:tc>
      </w:tr>
      <w:tr w:rsidR="00C658FB" w14:paraId="23BD7A65" w14:textId="77777777" w:rsidTr="00402FF7">
        <w:trPr>
          <w:trHeight w:val="1690"/>
        </w:trPr>
        <w:tc>
          <w:tcPr>
            <w:tcW w:w="4044" w:type="dxa"/>
          </w:tcPr>
          <w:p w14:paraId="6F075551" w14:textId="3B68F7B4" w:rsidR="00467FAE" w:rsidRPr="0086283B" w:rsidRDefault="00A2691C" w:rsidP="00467FAE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To ensure that PE equipment is maintained and used effectively across the school. </w:t>
            </w:r>
          </w:p>
          <w:p w14:paraId="01F3E1D1" w14:textId="042AB5D1" w:rsidR="007E27DE" w:rsidRPr="0086283B" w:rsidRDefault="007E27DE" w:rsidP="00467FAE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758DD0D1" w14:textId="77777777" w:rsidR="007E27DE" w:rsidRPr="0086283B" w:rsidRDefault="007E27DE" w:rsidP="00467FAE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6DD903E7" w14:textId="57532B81" w:rsidR="00C658FB" w:rsidRPr="0086283B" w:rsidRDefault="00A2691C" w:rsidP="00467FAE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>To aim to improve c</w:t>
            </w:r>
            <w:r w:rsidR="00467FAE" w:rsidRPr="0086283B">
              <w:rPr>
                <w:rFonts w:ascii="Century Gothic" w:hAnsi="Century Gothic" w:cstheme="minorHAnsi"/>
                <w:sz w:val="26"/>
                <w:szCs w:val="26"/>
              </w:rPr>
              <w:t>hildren’s mental health and wellbeing across school to help support them in this through sport</w:t>
            </w:r>
            <w:r w:rsidR="00847659"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 and </w:t>
            </w:r>
            <w:r w:rsidR="00DB35FF" w:rsidRPr="0086283B">
              <w:rPr>
                <w:rFonts w:ascii="Century Gothic" w:hAnsi="Century Gothic" w:cstheme="minorHAnsi"/>
                <w:sz w:val="26"/>
                <w:szCs w:val="26"/>
              </w:rPr>
              <w:t>well-being</w:t>
            </w:r>
            <w:r w:rsidR="00847659"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 activities</w:t>
            </w:r>
            <w:r w:rsidR="00467FAE" w:rsidRPr="0086283B">
              <w:rPr>
                <w:rFonts w:ascii="Century Gothic" w:hAnsi="Century Gothic" w:cstheme="minorHAnsi"/>
                <w:sz w:val="26"/>
                <w:szCs w:val="26"/>
              </w:rPr>
              <w:t>.</w:t>
            </w:r>
          </w:p>
          <w:p w14:paraId="2480C042" w14:textId="7A5C5739" w:rsidR="00847659" w:rsidRPr="0086283B" w:rsidRDefault="00847659" w:rsidP="00847659">
            <w:pPr>
              <w:pStyle w:val="TableParagraph"/>
              <w:ind w:left="0"/>
              <w:rPr>
                <w:rFonts w:ascii="Century Gothic" w:hAnsi="Century Gothic"/>
                <w:sz w:val="26"/>
                <w:szCs w:val="26"/>
              </w:rPr>
            </w:pPr>
          </w:p>
          <w:p w14:paraId="438B2F33" w14:textId="18EC6833" w:rsidR="00ED08B7" w:rsidRPr="0086283B" w:rsidRDefault="00ED08B7" w:rsidP="00847659">
            <w:pPr>
              <w:pStyle w:val="TableParagraph"/>
              <w:ind w:left="0"/>
              <w:rPr>
                <w:rFonts w:ascii="Century Gothic" w:hAnsi="Century Gothic"/>
                <w:sz w:val="26"/>
                <w:szCs w:val="26"/>
              </w:rPr>
            </w:pPr>
            <w:r w:rsidRPr="0086283B">
              <w:rPr>
                <w:rFonts w:ascii="Century Gothic" w:hAnsi="Century Gothic"/>
                <w:sz w:val="26"/>
                <w:szCs w:val="26"/>
              </w:rPr>
              <w:t xml:space="preserve">Ensure the sport premium is reviewed, evaluated and monitored by SLT and governors. </w:t>
            </w:r>
          </w:p>
          <w:p w14:paraId="1F2838D8" w14:textId="77777777" w:rsidR="00ED08B7" w:rsidRPr="0086283B" w:rsidRDefault="00ED08B7" w:rsidP="00847659">
            <w:pPr>
              <w:pStyle w:val="TableParagraph"/>
              <w:ind w:left="0"/>
              <w:rPr>
                <w:rFonts w:ascii="Century Gothic" w:hAnsi="Century Gothic"/>
                <w:sz w:val="26"/>
                <w:szCs w:val="26"/>
              </w:rPr>
            </w:pPr>
          </w:p>
          <w:p w14:paraId="1D38811C" w14:textId="77777777" w:rsidR="00ED08B7" w:rsidRPr="0086283B" w:rsidRDefault="00ED08B7" w:rsidP="00847659">
            <w:pPr>
              <w:pStyle w:val="TableParagraph"/>
              <w:ind w:left="0"/>
              <w:rPr>
                <w:rFonts w:ascii="Century Gothic" w:hAnsi="Century Gothic"/>
                <w:sz w:val="26"/>
                <w:szCs w:val="26"/>
              </w:rPr>
            </w:pPr>
          </w:p>
          <w:p w14:paraId="25380632" w14:textId="7A90604C" w:rsidR="00ED08B7" w:rsidRPr="0086283B" w:rsidRDefault="00ED08B7" w:rsidP="00847659">
            <w:pPr>
              <w:pStyle w:val="TableParagraph"/>
              <w:ind w:left="0"/>
              <w:rPr>
                <w:rFonts w:ascii="Century Gothic" w:hAnsi="Century Gothic"/>
                <w:sz w:val="26"/>
                <w:szCs w:val="26"/>
              </w:rPr>
            </w:pPr>
            <w:r w:rsidRPr="0086283B">
              <w:rPr>
                <w:rFonts w:ascii="Century Gothic" w:hAnsi="Century Gothic"/>
                <w:sz w:val="26"/>
                <w:szCs w:val="26"/>
              </w:rPr>
              <w:t>The</w:t>
            </w:r>
            <w:r w:rsidR="00745F54" w:rsidRPr="0086283B">
              <w:rPr>
                <w:rFonts w:ascii="Century Gothic" w:hAnsi="Century Gothic"/>
                <w:sz w:val="26"/>
                <w:szCs w:val="26"/>
              </w:rPr>
              <w:t xml:space="preserve"> important of fitness and healthy active lifestyles is promoted throughout school.</w:t>
            </w:r>
          </w:p>
        </w:tc>
        <w:tc>
          <w:tcPr>
            <w:tcW w:w="3600" w:type="dxa"/>
          </w:tcPr>
          <w:p w14:paraId="4DE884A5" w14:textId="77777777" w:rsidR="00A2691C" w:rsidRPr="0086283B" w:rsidRDefault="00A2691C" w:rsidP="005A405E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Removal of old play equipment </w:t>
            </w:r>
          </w:p>
          <w:p w14:paraId="5D562D70" w14:textId="77777777" w:rsidR="00A2691C" w:rsidRPr="0086283B" w:rsidRDefault="00A2691C" w:rsidP="005A405E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02076300" w14:textId="3073EDAF" w:rsidR="00A2691C" w:rsidRPr="0086283B" w:rsidRDefault="00A2691C" w:rsidP="005A405E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C7325D">
              <w:rPr>
                <w:rFonts w:ascii="Century Gothic" w:hAnsi="Century Gothic" w:cstheme="minorHAnsi"/>
                <w:sz w:val="26"/>
                <w:szCs w:val="26"/>
              </w:rPr>
              <w:t>New playground equipment for both sites</w:t>
            </w:r>
            <w:r w:rsidR="004853DB" w:rsidRPr="00C7325D">
              <w:rPr>
                <w:rFonts w:ascii="Century Gothic" w:hAnsi="Century Gothic" w:cstheme="minorHAnsi"/>
                <w:sz w:val="26"/>
                <w:szCs w:val="26"/>
              </w:rPr>
              <w:t>.</w:t>
            </w:r>
            <w:r w:rsidR="004853DB"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 </w:t>
            </w:r>
          </w:p>
          <w:p w14:paraId="6A723182" w14:textId="39E22763" w:rsidR="004853DB" w:rsidRPr="0086283B" w:rsidRDefault="004853DB" w:rsidP="005A405E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340DCEAB" w14:textId="77777777" w:rsidR="004853DB" w:rsidRPr="0086283B" w:rsidRDefault="004853DB" w:rsidP="005A405E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3A8DD7DB" w14:textId="020B769E" w:rsidR="00A2691C" w:rsidRPr="0086283B" w:rsidRDefault="00A2691C" w:rsidP="005A405E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New general PE resources; hoops, balls, mats etc </w:t>
            </w:r>
          </w:p>
          <w:p w14:paraId="04C59AE3" w14:textId="77777777" w:rsidR="005A405E" w:rsidRPr="0086283B" w:rsidRDefault="005A405E" w:rsidP="005A405E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028E048E" w14:textId="77777777" w:rsidR="00C658FB" w:rsidRPr="0086283B" w:rsidRDefault="004853DB" w:rsidP="005A405E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Well Being Workshops ran by Ruth to help pin point children who need more engagement and improve their mental health. </w:t>
            </w:r>
          </w:p>
          <w:p w14:paraId="56D9B919" w14:textId="77777777" w:rsidR="00745F54" w:rsidRPr="0086283B" w:rsidRDefault="00745F54" w:rsidP="005A405E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607BF84C" w14:textId="77777777" w:rsidR="00745F54" w:rsidRPr="0086283B" w:rsidRDefault="00745F54" w:rsidP="005A405E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5B95EC61" w14:textId="77777777" w:rsidR="00745F54" w:rsidRPr="0086283B" w:rsidRDefault="00745F54" w:rsidP="005A405E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715284CD" w14:textId="3B16B2F9" w:rsidR="00745F54" w:rsidRPr="0086283B" w:rsidRDefault="00745F54" w:rsidP="005A405E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>Children complete the Daily mile to encourage being active and to improve fitness levels.</w:t>
            </w:r>
          </w:p>
        </w:tc>
        <w:tc>
          <w:tcPr>
            <w:tcW w:w="1616" w:type="dxa"/>
          </w:tcPr>
          <w:p w14:paraId="78835615" w14:textId="77777777" w:rsidR="00AC28AA" w:rsidRDefault="00D131A0" w:rsidP="00D676C6">
            <w:pPr>
              <w:pStyle w:val="TableParagraph"/>
              <w:spacing w:before="171"/>
              <w:ind w:left="45"/>
              <w:rPr>
                <w:rFonts w:ascii="Century Gothic" w:hAnsi="Century Gothic"/>
                <w:sz w:val="26"/>
                <w:szCs w:val="26"/>
              </w:rPr>
            </w:pPr>
            <w:r w:rsidRPr="0086283B">
              <w:rPr>
                <w:rFonts w:ascii="Century Gothic" w:hAnsi="Century Gothic"/>
                <w:sz w:val="26"/>
                <w:szCs w:val="26"/>
              </w:rPr>
              <w:t>£</w:t>
            </w:r>
            <w:r w:rsidR="00402FF7">
              <w:rPr>
                <w:rFonts w:ascii="Century Gothic" w:hAnsi="Century Gothic"/>
                <w:sz w:val="26"/>
                <w:szCs w:val="26"/>
              </w:rPr>
              <w:t>8,683.78</w:t>
            </w:r>
          </w:p>
          <w:p w14:paraId="13056CA5" w14:textId="77777777" w:rsidR="00C7325D" w:rsidRDefault="00C7325D" w:rsidP="00D676C6">
            <w:pPr>
              <w:pStyle w:val="TableParagraph"/>
              <w:spacing w:before="171"/>
              <w:ind w:left="45"/>
              <w:rPr>
                <w:rFonts w:ascii="Century Gothic" w:hAnsi="Century Gothic"/>
                <w:sz w:val="26"/>
                <w:szCs w:val="26"/>
              </w:rPr>
            </w:pPr>
          </w:p>
          <w:p w14:paraId="05BDA81C" w14:textId="122C617B" w:rsidR="00C7325D" w:rsidRPr="0086283B" w:rsidRDefault="00C7325D" w:rsidP="00D676C6">
            <w:pPr>
              <w:pStyle w:val="TableParagraph"/>
              <w:spacing w:before="171"/>
              <w:ind w:left="45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+£4,100</w:t>
            </w:r>
          </w:p>
        </w:tc>
        <w:tc>
          <w:tcPr>
            <w:tcW w:w="3307" w:type="dxa"/>
          </w:tcPr>
          <w:p w14:paraId="1DDD2553" w14:textId="208A8E50" w:rsidR="00FD7554" w:rsidRPr="0086283B" w:rsidRDefault="00FD7554" w:rsidP="00E50355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PE </w:t>
            </w:r>
            <w:r w:rsidR="00B7127A"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and sporting opportunities continue to be well resourced to support high quality practice across school. </w:t>
            </w:r>
          </w:p>
          <w:p w14:paraId="032076FF" w14:textId="5A649B45" w:rsidR="00FD7554" w:rsidRPr="0086283B" w:rsidRDefault="00FD7554" w:rsidP="00E50355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30F66A12" w14:textId="784FF2A7" w:rsidR="009B1ABF" w:rsidRPr="0086283B" w:rsidRDefault="009B1ABF" w:rsidP="00E50355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01796B9E" w14:textId="202DCBEC" w:rsidR="00FD7554" w:rsidRPr="0086283B" w:rsidRDefault="004853DB" w:rsidP="00E50355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Children who attended the groups have seem to really enjoy the workshops, noticed a change in attitude and more engagement in class. </w:t>
            </w:r>
          </w:p>
          <w:p w14:paraId="21B3E882" w14:textId="77777777" w:rsidR="00ED08B7" w:rsidRPr="0086283B" w:rsidRDefault="00ED08B7" w:rsidP="00A2691C">
            <w:pPr>
              <w:pStyle w:val="TableParagraph"/>
              <w:ind w:left="0"/>
              <w:rPr>
                <w:rFonts w:ascii="Century Gothic" w:hAnsi="Century Gothic"/>
                <w:sz w:val="26"/>
                <w:szCs w:val="26"/>
              </w:rPr>
            </w:pPr>
          </w:p>
          <w:p w14:paraId="62957B9B" w14:textId="77777777" w:rsidR="00ED08B7" w:rsidRPr="0086283B" w:rsidRDefault="00ED08B7" w:rsidP="00A2691C">
            <w:pPr>
              <w:pStyle w:val="TableParagraph"/>
              <w:ind w:left="0"/>
              <w:rPr>
                <w:rFonts w:ascii="Century Gothic" w:hAnsi="Century Gothic"/>
                <w:sz w:val="26"/>
                <w:szCs w:val="26"/>
              </w:rPr>
            </w:pPr>
            <w:r w:rsidRPr="0086283B">
              <w:rPr>
                <w:rFonts w:ascii="Century Gothic" w:hAnsi="Century Gothic"/>
                <w:sz w:val="26"/>
                <w:szCs w:val="26"/>
              </w:rPr>
              <w:t xml:space="preserve">Expenditure is monitored by HT. </w:t>
            </w:r>
          </w:p>
          <w:p w14:paraId="4C76E306" w14:textId="77777777" w:rsidR="00745F54" w:rsidRPr="0086283B" w:rsidRDefault="00745F54" w:rsidP="00A2691C">
            <w:pPr>
              <w:pStyle w:val="TableParagraph"/>
              <w:ind w:left="0"/>
              <w:rPr>
                <w:rFonts w:ascii="Century Gothic" w:hAnsi="Century Gothic"/>
                <w:sz w:val="26"/>
                <w:szCs w:val="26"/>
              </w:rPr>
            </w:pPr>
          </w:p>
          <w:p w14:paraId="57E6E28F" w14:textId="1E45DBC5" w:rsidR="00745F54" w:rsidRPr="0086283B" w:rsidRDefault="00745F54" w:rsidP="00A2691C">
            <w:pPr>
              <w:pStyle w:val="TableParagraph"/>
              <w:ind w:left="0"/>
              <w:rPr>
                <w:rFonts w:ascii="Century Gothic" w:hAnsi="Century Gothic"/>
                <w:sz w:val="26"/>
                <w:szCs w:val="26"/>
              </w:rPr>
            </w:pPr>
            <w:r w:rsidRPr="0086283B">
              <w:rPr>
                <w:rFonts w:ascii="Century Gothic" w:hAnsi="Century Gothic"/>
                <w:sz w:val="26"/>
                <w:szCs w:val="26"/>
              </w:rPr>
              <w:t xml:space="preserve">Children really enjoy completing the Daily mile and fitness levels increased by the end of the year. </w:t>
            </w:r>
          </w:p>
        </w:tc>
        <w:tc>
          <w:tcPr>
            <w:tcW w:w="3134" w:type="dxa"/>
          </w:tcPr>
          <w:p w14:paraId="16714A07" w14:textId="77777777" w:rsidR="00C658FB" w:rsidRPr="0086283B" w:rsidRDefault="004853DB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Introduce a monitoring system for better assessment of the well-being groups. </w:t>
            </w:r>
          </w:p>
          <w:p w14:paraId="7509E9FD" w14:textId="77777777" w:rsidR="004853DB" w:rsidRPr="0086283B" w:rsidRDefault="004853DB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1879D3D8" w14:textId="77777777" w:rsidR="00745F54" w:rsidRPr="0086283B" w:rsidRDefault="00ED08B7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>Potentially the whole school Leuven Scale</w:t>
            </w:r>
          </w:p>
          <w:p w14:paraId="43750BB4" w14:textId="77777777" w:rsidR="00745F54" w:rsidRPr="0086283B" w:rsidRDefault="00745F54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4F8E5E1E" w14:textId="756280F2" w:rsidR="00745F54" w:rsidRPr="0086283B" w:rsidRDefault="00745F54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Continue promoting the Daily Mile. </w:t>
            </w:r>
          </w:p>
        </w:tc>
      </w:tr>
    </w:tbl>
    <w:p w14:paraId="370D31D5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4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3713"/>
        <w:gridCol w:w="1663"/>
        <w:gridCol w:w="3423"/>
        <w:gridCol w:w="3076"/>
      </w:tblGrid>
      <w:tr w:rsidR="00C658FB" w14:paraId="79B60698" w14:textId="77777777" w:rsidTr="00402FF7">
        <w:trPr>
          <w:trHeight w:val="383"/>
        </w:trPr>
        <w:tc>
          <w:tcPr>
            <w:tcW w:w="12626" w:type="dxa"/>
            <w:gridSpan w:val="4"/>
            <w:vMerge w:val="restart"/>
          </w:tcPr>
          <w:p w14:paraId="103D9A9D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2661318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48AB85E" w14:textId="77777777" w:rsidTr="00402FF7">
        <w:trPr>
          <w:trHeight w:val="291"/>
        </w:trPr>
        <w:tc>
          <w:tcPr>
            <w:tcW w:w="12626" w:type="dxa"/>
            <w:gridSpan w:val="4"/>
            <w:vMerge/>
            <w:tcBorders>
              <w:top w:val="nil"/>
            </w:tcBorders>
          </w:tcPr>
          <w:p w14:paraId="5727ED67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1CB6FBF" w14:textId="082E5506" w:rsidR="00C658FB" w:rsidRDefault="00402FF7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5%</w:t>
            </w:r>
          </w:p>
        </w:tc>
      </w:tr>
      <w:tr w:rsidR="00C658FB" w14:paraId="77665C7D" w14:textId="77777777" w:rsidTr="00402FF7">
        <w:trPr>
          <w:trHeight w:val="405"/>
        </w:trPr>
        <w:tc>
          <w:tcPr>
            <w:tcW w:w="3827" w:type="dxa"/>
          </w:tcPr>
          <w:p w14:paraId="38CFE10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376" w:type="dxa"/>
            <w:gridSpan w:val="2"/>
          </w:tcPr>
          <w:p w14:paraId="19F81B6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5E3F8300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45916F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2E798A9" w14:textId="77777777" w:rsidTr="00402FF7">
        <w:trPr>
          <w:trHeight w:val="334"/>
        </w:trPr>
        <w:tc>
          <w:tcPr>
            <w:tcW w:w="3827" w:type="dxa"/>
            <w:tcBorders>
              <w:bottom w:val="nil"/>
            </w:tcBorders>
          </w:tcPr>
          <w:p w14:paraId="2CF730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713" w:type="dxa"/>
            <w:tcBorders>
              <w:bottom w:val="nil"/>
            </w:tcBorders>
          </w:tcPr>
          <w:p w14:paraId="221ED3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13A6447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6C9DD3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7DB4F9F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1E6A9B9C" w14:textId="77777777" w:rsidTr="00402FF7">
        <w:trPr>
          <w:trHeight w:val="288"/>
        </w:trPr>
        <w:tc>
          <w:tcPr>
            <w:tcW w:w="3827" w:type="dxa"/>
            <w:tcBorders>
              <w:top w:val="nil"/>
              <w:bottom w:val="nil"/>
            </w:tcBorders>
          </w:tcPr>
          <w:p w14:paraId="29D849F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14:paraId="699A2F8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B1EC4C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6700BF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387DE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59E8989" w14:textId="77777777" w:rsidTr="00402FF7">
        <w:trPr>
          <w:trHeight w:val="287"/>
        </w:trPr>
        <w:tc>
          <w:tcPr>
            <w:tcW w:w="3827" w:type="dxa"/>
            <w:tcBorders>
              <w:top w:val="nil"/>
              <w:bottom w:val="nil"/>
            </w:tcBorders>
          </w:tcPr>
          <w:p w14:paraId="7AE072E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14:paraId="0FA41F5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65250C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EF0A5E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11A36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53FCE79" w14:textId="77777777" w:rsidTr="00402FF7">
        <w:trPr>
          <w:trHeight w:val="288"/>
        </w:trPr>
        <w:tc>
          <w:tcPr>
            <w:tcW w:w="3827" w:type="dxa"/>
            <w:tcBorders>
              <w:top w:val="nil"/>
              <w:bottom w:val="nil"/>
            </w:tcBorders>
          </w:tcPr>
          <w:p w14:paraId="3E0F376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14:paraId="68CCE35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73BB0D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7FD0A1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1780AB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42E8C7" w14:textId="77777777" w:rsidTr="00402FF7">
        <w:trPr>
          <w:trHeight w:val="273"/>
        </w:trPr>
        <w:tc>
          <w:tcPr>
            <w:tcW w:w="3827" w:type="dxa"/>
            <w:tcBorders>
              <w:top w:val="nil"/>
            </w:tcBorders>
          </w:tcPr>
          <w:p w14:paraId="1BE0B03B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713" w:type="dxa"/>
            <w:tcBorders>
              <w:top w:val="nil"/>
            </w:tcBorders>
          </w:tcPr>
          <w:p w14:paraId="15D58AB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C37930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3B1059B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FC4E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4F598E1" w14:textId="77777777" w:rsidTr="00402FF7">
        <w:trPr>
          <w:trHeight w:val="2049"/>
        </w:trPr>
        <w:tc>
          <w:tcPr>
            <w:tcW w:w="3827" w:type="dxa"/>
          </w:tcPr>
          <w:p w14:paraId="4D99DAA2" w14:textId="77777777" w:rsidR="008B78A1" w:rsidRPr="0086283B" w:rsidRDefault="008B78A1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35AF14B1" w14:textId="77777777" w:rsidR="00745F54" w:rsidRPr="0086283B" w:rsidRDefault="008B78A1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>Provide CPD to staff in order to support the delivery of PE in school</w:t>
            </w:r>
            <w:r w:rsidR="00745F54"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. </w:t>
            </w:r>
            <w:r w:rsidR="003C78B8"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 </w:t>
            </w:r>
          </w:p>
          <w:p w14:paraId="20A4DB40" w14:textId="77777777" w:rsidR="003C78B8" w:rsidRPr="0086283B" w:rsidRDefault="003C78B8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0D627D83" w14:textId="77777777" w:rsidR="003C78B8" w:rsidRDefault="003C78B8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>Subject leader to maintain knowledge around PE and how to better the curriculum/long term plan</w:t>
            </w:r>
          </w:p>
          <w:p w14:paraId="3E627FD7" w14:textId="77777777" w:rsidR="0081432C" w:rsidRDefault="0081432C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39E9001F" w14:textId="2D73B656" w:rsidR="0081432C" w:rsidRPr="0086283B" w:rsidRDefault="0081432C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 xml:space="preserve">Ensure high quality PE curriculum </w:t>
            </w:r>
          </w:p>
        </w:tc>
        <w:tc>
          <w:tcPr>
            <w:tcW w:w="3713" w:type="dxa"/>
          </w:tcPr>
          <w:p w14:paraId="060D1ADD" w14:textId="49FB8DF6" w:rsidR="0028771F" w:rsidRPr="0086283B" w:rsidRDefault="0028771F" w:rsidP="0028771F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Renew YST premium membership </w:t>
            </w:r>
          </w:p>
          <w:p w14:paraId="52820350" w14:textId="790CD646" w:rsidR="00FB4BD8" w:rsidRDefault="00FB4BD8" w:rsidP="0028771F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7C854718" w14:textId="74497F86" w:rsidR="00402FF7" w:rsidRDefault="00402FF7" w:rsidP="0028771F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 xml:space="preserve">Renew Complete PE membership to provide high quality lessons and teaching cards. </w:t>
            </w:r>
          </w:p>
          <w:p w14:paraId="42AE20E1" w14:textId="77777777" w:rsidR="00402FF7" w:rsidRPr="0086283B" w:rsidRDefault="00402FF7" w:rsidP="0028771F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3FCC3573" w14:textId="57D2B877" w:rsidR="0028771F" w:rsidRPr="0086283B" w:rsidRDefault="0028771F" w:rsidP="0028771F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Carry out </w:t>
            </w:r>
            <w:r w:rsidR="00FB4BD8" w:rsidRPr="0086283B">
              <w:rPr>
                <w:rFonts w:ascii="Century Gothic" w:hAnsi="Century Gothic" w:cstheme="minorHAnsi"/>
                <w:sz w:val="26"/>
                <w:szCs w:val="26"/>
              </w:rPr>
              <w:t>monitoring of PE lessons</w:t>
            </w: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  </w:t>
            </w:r>
          </w:p>
          <w:p w14:paraId="24DFC19C" w14:textId="77777777" w:rsidR="00FB4BD8" w:rsidRPr="0086283B" w:rsidRDefault="00FB4BD8" w:rsidP="0028771F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182B5A37" w14:textId="66D422C3" w:rsidR="0028771F" w:rsidRPr="0086283B" w:rsidRDefault="0028771F" w:rsidP="0028771F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Staff to attend CPD based on </w:t>
            </w:r>
            <w:r w:rsidR="001E0A36"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monitoring </w:t>
            </w: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outcomes </w:t>
            </w:r>
          </w:p>
          <w:p w14:paraId="7765440F" w14:textId="77777777" w:rsidR="00FB4BD8" w:rsidRPr="0086283B" w:rsidRDefault="00FB4BD8" w:rsidP="0028771F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5230B6DD" w14:textId="743FC0D9" w:rsidR="0028771F" w:rsidRPr="0086283B" w:rsidRDefault="00AD231D" w:rsidP="0028771F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>Increase</w:t>
            </w:r>
            <w:r w:rsidR="0028771F"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 Sport’s coach mentor</w:t>
            </w: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 role</w:t>
            </w:r>
            <w:r w:rsidR="0028771F"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 for staff teaching PE </w:t>
            </w:r>
          </w:p>
          <w:p w14:paraId="7C77F966" w14:textId="77777777" w:rsidR="0028771F" w:rsidRPr="0086283B" w:rsidRDefault="0028771F" w:rsidP="0028771F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368EA7D3" w14:textId="67017E52" w:rsidR="00E32F5A" w:rsidRPr="0086283B" w:rsidRDefault="00FB4BD8" w:rsidP="00E32F5A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>Complete PE resource to su</w:t>
            </w:r>
            <w:r w:rsidR="005028DA"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pport teaching &amp; learning </w:t>
            </w:r>
          </w:p>
          <w:p w14:paraId="5064187C" w14:textId="77777777" w:rsidR="003A447B" w:rsidRPr="0086283B" w:rsidRDefault="003A447B" w:rsidP="00E32F5A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3CE1ED3E" w14:textId="77777777" w:rsidR="00966E1F" w:rsidRPr="0086283B" w:rsidRDefault="00966E1F" w:rsidP="00E32F5A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2BB5718E" w14:textId="77777777" w:rsidR="00966E1F" w:rsidRDefault="00966E1F" w:rsidP="00E32F5A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3AB67968" w14:textId="4B26D490" w:rsidR="0081432C" w:rsidRPr="0086283B" w:rsidRDefault="0081432C" w:rsidP="00E32F5A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1663" w:type="dxa"/>
          </w:tcPr>
          <w:p w14:paraId="7B0B12DB" w14:textId="36CC1A43" w:rsidR="00B26478" w:rsidRPr="0086283B" w:rsidRDefault="00D131A0" w:rsidP="00B26478">
            <w:pPr>
              <w:pStyle w:val="TableParagraph"/>
              <w:spacing w:before="138"/>
              <w:ind w:left="53"/>
              <w:rPr>
                <w:rFonts w:ascii="Century Gothic" w:hAnsi="Century Gothic"/>
                <w:sz w:val="26"/>
                <w:szCs w:val="26"/>
              </w:rPr>
            </w:pPr>
            <w:r w:rsidRPr="0086283B">
              <w:rPr>
                <w:rFonts w:ascii="Century Gothic" w:hAnsi="Century Gothic"/>
                <w:sz w:val="26"/>
                <w:szCs w:val="26"/>
              </w:rPr>
              <w:t>£</w:t>
            </w:r>
            <w:r w:rsidR="00402FF7">
              <w:rPr>
                <w:rFonts w:ascii="Century Gothic" w:hAnsi="Century Gothic"/>
                <w:sz w:val="26"/>
                <w:szCs w:val="26"/>
              </w:rPr>
              <w:t>921.00</w:t>
            </w:r>
          </w:p>
          <w:p w14:paraId="055C63F3" w14:textId="66ADC2B5" w:rsidR="00F65CA5" w:rsidRPr="0086283B" w:rsidRDefault="00F65CA5" w:rsidP="00C95A35">
            <w:pPr>
              <w:pStyle w:val="TableParagraph"/>
              <w:spacing w:before="138"/>
              <w:ind w:left="0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423" w:type="dxa"/>
          </w:tcPr>
          <w:p w14:paraId="7583DEAA" w14:textId="2D30327A" w:rsidR="00C658FB" w:rsidRDefault="0089093D" w:rsidP="0089093D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Improved confidence in teaching staff with delivery of key skills in PE </w:t>
            </w:r>
          </w:p>
          <w:p w14:paraId="536995EC" w14:textId="691A3403" w:rsidR="00402FF7" w:rsidRPr="0086283B" w:rsidRDefault="00402FF7" w:rsidP="0089093D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6F8572A1" w14:textId="77777777" w:rsidR="001E0A36" w:rsidRPr="0086283B" w:rsidRDefault="001E0A36" w:rsidP="0089093D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0FA5C27A" w14:textId="61F8E08B" w:rsidR="00657867" w:rsidRPr="0086283B" w:rsidRDefault="001E0A36" w:rsidP="0089093D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>Monitoring of PE showed that sports coaches were making a significant impact on PE delivery</w:t>
            </w:r>
            <w:r w:rsidR="00966E1F"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. </w:t>
            </w:r>
          </w:p>
          <w:p w14:paraId="3B0C8770" w14:textId="77777777" w:rsidR="00745F54" w:rsidRPr="0086283B" w:rsidRDefault="00745F54" w:rsidP="0089093D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1665BC8B" w14:textId="77777777" w:rsidR="00402FF7" w:rsidRDefault="00745F54" w:rsidP="0089093D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>YST provided key CPD courses for various sport and new sports, alongside key subject lead modules.</w:t>
            </w:r>
          </w:p>
          <w:p w14:paraId="68B76ADD" w14:textId="77777777" w:rsidR="00402FF7" w:rsidRDefault="00402FF7" w:rsidP="0089093D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44731A99" w14:textId="32B4DC7A" w:rsidR="00745F54" w:rsidRPr="0086283B" w:rsidRDefault="00402FF7" w:rsidP="0089093D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 xml:space="preserve">Complete PE enhance the delivery of </w:t>
            </w:r>
            <w:r w:rsidR="0081432C">
              <w:rPr>
                <w:rFonts w:ascii="Century Gothic" w:hAnsi="Century Gothic" w:cstheme="minorHAnsi"/>
                <w:sz w:val="26"/>
                <w:szCs w:val="26"/>
              </w:rPr>
              <w:t>PE. Enhances non-specialists a guide to high quality of PE Lessons. Very easy to use and adapt to the needs of children.</w:t>
            </w:r>
            <w:r w:rsidR="00745F54"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3076" w:type="dxa"/>
          </w:tcPr>
          <w:p w14:paraId="4D0CB507" w14:textId="205D1A86" w:rsidR="00D40220" w:rsidRPr="0086283B" w:rsidRDefault="00745F54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Continue to monitor PE. </w:t>
            </w:r>
          </w:p>
          <w:p w14:paraId="2ECF4BB1" w14:textId="619783F0" w:rsidR="00745F54" w:rsidRPr="0086283B" w:rsidRDefault="00745F54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0CAD88B3" w14:textId="77790B2B" w:rsidR="00745F54" w:rsidRPr="0086283B" w:rsidRDefault="00745F54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>Teacher fill out survey to view any new gaps in knowledge for September.</w:t>
            </w:r>
          </w:p>
          <w:p w14:paraId="0F97FEED" w14:textId="32903628" w:rsidR="00DD6916" w:rsidRPr="0086283B" w:rsidRDefault="00DD6916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1CAFCAED" w14:textId="527A5ED5" w:rsidR="00DD6916" w:rsidRPr="0086283B" w:rsidRDefault="00DD6916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>Identify weaker areas of staff subject knowledge</w:t>
            </w:r>
            <w:r w:rsidR="005B4E20"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 and provide appropriate support/ CPD opportunities.</w:t>
            </w:r>
          </w:p>
          <w:p w14:paraId="28A8AFE2" w14:textId="77777777" w:rsidR="004608DB" w:rsidRPr="0086283B" w:rsidRDefault="004608DB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0ED037B3" w14:textId="7E3A9666" w:rsidR="004608DB" w:rsidRPr="0086283B" w:rsidRDefault="004608DB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C658FB" w14:paraId="6A7A4A61" w14:textId="77777777" w:rsidTr="00402FF7">
        <w:trPr>
          <w:trHeight w:val="305"/>
        </w:trPr>
        <w:tc>
          <w:tcPr>
            <w:tcW w:w="12626" w:type="dxa"/>
            <w:gridSpan w:val="4"/>
            <w:vMerge w:val="restart"/>
          </w:tcPr>
          <w:p w14:paraId="3CF6DB30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6543860B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654AE30" w14:textId="77777777" w:rsidTr="00402FF7">
        <w:trPr>
          <w:trHeight w:val="305"/>
        </w:trPr>
        <w:tc>
          <w:tcPr>
            <w:tcW w:w="12626" w:type="dxa"/>
            <w:gridSpan w:val="4"/>
            <w:vMerge/>
            <w:tcBorders>
              <w:top w:val="nil"/>
            </w:tcBorders>
          </w:tcPr>
          <w:p w14:paraId="70846B23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30F203E" w14:textId="0E9BE5B4" w:rsidR="00C658FB" w:rsidRDefault="00402FF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5.6%</w:t>
            </w:r>
          </w:p>
        </w:tc>
      </w:tr>
      <w:tr w:rsidR="00C658FB" w14:paraId="2802AECC" w14:textId="77777777" w:rsidTr="00402FF7">
        <w:trPr>
          <w:trHeight w:val="397"/>
        </w:trPr>
        <w:tc>
          <w:tcPr>
            <w:tcW w:w="3827" w:type="dxa"/>
          </w:tcPr>
          <w:p w14:paraId="49AB1BBD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376" w:type="dxa"/>
            <w:gridSpan w:val="2"/>
          </w:tcPr>
          <w:p w14:paraId="4453F342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3A7FD65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3EB1046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E8245E1" w14:textId="77777777" w:rsidTr="00402FF7">
        <w:trPr>
          <w:trHeight w:val="334"/>
        </w:trPr>
        <w:tc>
          <w:tcPr>
            <w:tcW w:w="3827" w:type="dxa"/>
            <w:tcBorders>
              <w:bottom w:val="nil"/>
            </w:tcBorders>
          </w:tcPr>
          <w:p w14:paraId="09F8979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713" w:type="dxa"/>
            <w:tcBorders>
              <w:bottom w:val="nil"/>
            </w:tcBorders>
          </w:tcPr>
          <w:p w14:paraId="20DD0AC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5AF406C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EB4015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AA5322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3E76960F" w14:textId="77777777" w:rsidTr="00402FF7">
        <w:trPr>
          <w:trHeight w:val="288"/>
        </w:trPr>
        <w:tc>
          <w:tcPr>
            <w:tcW w:w="3827" w:type="dxa"/>
            <w:tcBorders>
              <w:top w:val="nil"/>
              <w:bottom w:val="nil"/>
            </w:tcBorders>
          </w:tcPr>
          <w:p w14:paraId="16BFB3A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14:paraId="535C3C0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477A60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D28E09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43DB5D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85D43B" w14:textId="77777777" w:rsidTr="00402FF7">
        <w:trPr>
          <w:trHeight w:val="287"/>
        </w:trPr>
        <w:tc>
          <w:tcPr>
            <w:tcW w:w="3827" w:type="dxa"/>
            <w:tcBorders>
              <w:top w:val="nil"/>
              <w:bottom w:val="nil"/>
            </w:tcBorders>
          </w:tcPr>
          <w:p w14:paraId="66678ED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14:paraId="2DDEF22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CFD3A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B3992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A06876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FB9772B" w14:textId="77777777" w:rsidTr="00402FF7">
        <w:trPr>
          <w:trHeight w:val="288"/>
        </w:trPr>
        <w:tc>
          <w:tcPr>
            <w:tcW w:w="3827" w:type="dxa"/>
            <w:tcBorders>
              <w:top w:val="nil"/>
              <w:bottom w:val="nil"/>
            </w:tcBorders>
          </w:tcPr>
          <w:p w14:paraId="142BDCD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14:paraId="71C3CBD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F6EF51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EBDE1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571899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80022B5" w14:textId="77777777" w:rsidTr="00402FF7">
        <w:trPr>
          <w:trHeight w:val="273"/>
        </w:trPr>
        <w:tc>
          <w:tcPr>
            <w:tcW w:w="3827" w:type="dxa"/>
            <w:tcBorders>
              <w:top w:val="nil"/>
            </w:tcBorders>
          </w:tcPr>
          <w:p w14:paraId="691DA7BA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713" w:type="dxa"/>
            <w:tcBorders>
              <w:top w:val="nil"/>
            </w:tcBorders>
          </w:tcPr>
          <w:p w14:paraId="31B8751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0C71E4F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86A25F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6B3E16D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C733316" w14:textId="77777777" w:rsidTr="00402FF7">
        <w:trPr>
          <w:trHeight w:val="2172"/>
        </w:trPr>
        <w:tc>
          <w:tcPr>
            <w:tcW w:w="3827" w:type="dxa"/>
          </w:tcPr>
          <w:p w14:paraId="351FAA24" w14:textId="77777777" w:rsidR="0086283B" w:rsidRPr="0086283B" w:rsidRDefault="0086283B" w:rsidP="0086283B">
            <w:pPr>
              <w:pStyle w:val="TableParagraph"/>
              <w:spacing w:line="257" w:lineRule="exact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4636BBE8" w14:textId="13BC2D39" w:rsidR="00E440F0" w:rsidRPr="0086283B" w:rsidRDefault="00E440F0" w:rsidP="0086283B">
            <w:pPr>
              <w:pStyle w:val="TableParagraph"/>
              <w:spacing w:line="257" w:lineRule="exact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To provide a broader range of sporting activities for children to engage with beyond those provided within the National Curriculum for PE. </w:t>
            </w:r>
          </w:p>
          <w:p w14:paraId="3CD39D88" w14:textId="77777777" w:rsidR="00E440F0" w:rsidRPr="0086283B" w:rsidRDefault="00E440F0" w:rsidP="00E440F0">
            <w:pPr>
              <w:pStyle w:val="TableParagraph"/>
              <w:spacing w:line="257" w:lineRule="exact"/>
              <w:ind w:left="28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1BE69FF5" w14:textId="31DAA95A" w:rsidR="00E440F0" w:rsidRPr="0086283B" w:rsidRDefault="00E440F0" w:rsidP="00E440F0">
            <w:pPr>
              <w:pStyle w:val="TableParagraph"/>
              <w:spacing w:before="149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>To engage</w:t>
            </w:r>
            <w:r w:rsidR="0086283B"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 </w:t>
            </w:r>
            <w:r w:rsidRPr="0086283B">
              <w:rPr>
                <w:rFonts w:ascii="Century Gothic" w:hAnsi="Century Gothic" w:cstheme="minorHAnsi"/>
                <w:sz w:val="26"/>
                <w:szCs w:val="26"/>
              </w:rPr>
              <w:t>inter-school</w:t>
            </w:r>
            <w:r w:rsidR="0086283B"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 and intra house competitions with a </w:t>
            </w: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 wide range of sports &amp; activities.</w:t>
            </w:r>
          </w:p>
          <w:p w14:paraId="22078E09" w14:textId="77777777" w:rsidR="00966E1F" w:rsidRPr="0086283B" w:rsidRDefault="00966E1F" w:rsidP="00E440F0">
            <w:pPr>
              <w:pStyle w:val="TableParagraph"/>
              <w:spacing w:before="149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48404E7F" w14:textId="44404809" w:rsidR="00966E1F" w:rsidRPr="0086283B" w:rsidRDefault="00966E1F" w:rsidP="00E440F0">
            <w:pPr>
              <w:pStyle w:val="TableParagraph"/>
              <w:spacing w:before="149"/>
              <w:ind w:left="0"/>
              <w:rPr>
                <w:rFonts w:ascii="Century Gothic" w:hAnsi="Century Gothic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To provide children with key National Events such as Sport Week. </w:t>
            </w:r>
          </w:p>
        </w:tc>
        <w:tc>
          <w:tcPr>
            <w:tcW w:w="3713" w:type="dxa"/>
          </w:tcPr>
          <w:p w14:paraId="1BE6BDE0" w14:textId="1ACEF707" w:rsidR="00517DAF" w:rsidRPr="0086283B" w:rsidRDefault="00517DAF" w:rsidP="00517DAF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Introduce a range of sporting opportunities beyond the national curriculum for PE. </w:t>
            </w:r>
          </w:p>
          <w:p w14:paraId="10E79A1E" w14:textId="20102AD2" w:rsidR="0086283B" w:rsidRPr="0086283B" w:rsidRDefault="0086283B" w:rsidP="00517DAF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27477D6D" w14:textId="24F64A99" w:rsidR="0086283B" w:rsidRPr="0086283B" w:rsidRDefault="0086283B" w:rsidP="00517DAF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Various CPD and coaches to help provide these opportunities: </w:t>
            </w:r>
          </w:p>
          <w:p w14:paraId="6391D5C4" w14:textId="731AC578" w:rsidR="0086283B" w:rsidRPr="0086283B" w:rsidRDefault="0086283B" w:rsidP="00517DAF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What a Racquet </w:t>
            </w:r>
          </w:p>
          <w:p w14:paraId="65168C58" w14:textId="72A3F667" w:rsidR="0086283B" w:rsidRPr="0086283B" w:rsidRDefault="0086283B" w:rsidP="00517DAF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>North Yorkshire Cricket</w:t>
            </w:r>
          </w:p>
          <w:p w14:paraId="1730D3C4" w14:textId="544875E3" w:rsidR="0086283B" w:rsidRPr="0086283B" w:rsidRDefault="0086283B" w:rsidP="00517DAF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Newcastle Falcons </w:t>
            </w:r>
          </w:p>
          <w:p w14:paraId="5C243679" w14:textId="5D443018" w:rsidR="0086283B" w:rsidRPr="0086283B" w:rsidRDefault="0086283B" w:rsidP="00517DAF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James Lofthouse </w:t>
            </w:r>
          </w:p>
          <w:p w14:paraId="1BF5F5AB" w14:textId="6CDAAEB9" w:rsidR="0086283B" w:rsidRDefault="0086283B" w:rsidP="00517DAF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>Adam Scaife</w:t>
            </w:r>
          </w:p>
          <w:p w14:paraId="056ED984" w14:textId="77777777" w:rsidR="0086283B" w:rsidRPr="0086283B" w:rsidRDefault="0086283B" w:rsidP="00517DAF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0E56CBDC" w14:textId="44E5916A" w:rsidR="00517DAF" w:rsidRPr="0086283B" w:rsidRDefault="00517DAF" w:rsidP="00517DAF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>Compete in an ‘intra</w:t>
            </w:r>
            <w:r w:rsidR="0086283B"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 house’</w:t>
            </w: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 competition for sport’s week and sport’s day.</w:t>
            </w:r>
          </w:p>
          <w:p w14:paraId="661048AF" w14:textId="36085FAF" w:rsidR="00C658FB" w:rsidRPr="0086283B" w:rsidRDefault="00517DAF" w:rsidP="0086283B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Budget for additional resources to provide </w:t>
            </w:r>
            <w:r w:rsidR="00F7263A" w:rsidRPr="0086283B">
              <w:rPr>
                <w:rFonts w:ascii="Century Gothic" w:hAnsi="Century Gothic" w:cstheme="minorHAnsi"/>
                <w:sz w:val="26"/>
                <w:szCs w:val="26"/>
              </w:rPr>
              <w:t>sporing opportunities beyond the National Curriculum</w:t>
            </w:r>
          </w:p>
        </w:tc>
        <w:tc>
          <w:tcPr>
            <w:tcW w:w="1663" w:type="dxa"/>
          </w:tcPr>
          <w:p w14:paraId="19C146A8" w14:textId="02CC9737" w:rsidR="009F3D11" w:rsidRPr="0086283B" w:rsidRDefault="00D131A0" w:rsidP="00772A52">
            <w:pPr>
              <w:pStyle w:val="TableParagraph"/>
              <w:spacing w:before="145"/>
              <w:ind w:left="29"/>
              <w:rPr>
                <w:rFonts w:ascii="Century Gothic" w:hAnsi="Century Gothic"/>
                <w:sz w:val="26"/>
                <w:szCs w:val="26"/>
              </w:rPr>
            </w:pPr>
            <w:r w:rsidRPr="0086283B">
              <w:rPr>
                <w:rFonts w:ascii="Century Gothic" w:hAnsi="Century Gothic"/>
                <w:sz w:val="26"/>
                <w:szCs w:val="26"/>
              </w:rPr>
              <w:t>£</w:t>
            </w:r>
            <w:r w:rsidR="0086283B" w:rsidRPr="0086283B">
              <w:rPr>
                <w:rFonts w:ascii="Century Gothic" w:hAnsi="Century Gothic"/>
                <w:sz w:val="26"/>
                <w:szCs w:val="26"/>
              </w:rPr>
              <w:t>1,027.06</w:t>
            </w:r>
          </w:p>
        </w:tc>
        <w:tc>
          <w:tcPr>
            <w:tcW w:w="3423" w:type="dxa"/>
          </w:tcPr>
          <w:p w14:paraId="571797CD" w14:textId="6378999E" w:rsidR="004F232A" w:rsidRPr="0086283B" w:rsidRDefault="004F232A" w:rsidP="004F232A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>All children have had access to a range of new and different sporting opportunities to help engage them further with these activities. Some of these include:</w:t>
            </w:r>
          </w:p>
          <w:p w14:paraId="5C2B0BDB" w14:textId="771ADFDB" w:rsidR="005563AE" w:rsidRPr="0086283B" w:rsidRDefault="0086283B" w:rsidP="004F232A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Touchkball </w:t>
            </w:r>
          </w:p>
          <w:p w14:paraId="5D0AC7F2" w14:textId="6A4E9B35" w:rsidR="0086283B" w:rsidRPr="0086283B" w:rsidRDefault="0086283B" w:rsidP="004F232A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Goalball </w:t>
            </w:r>
          </w:p>
          <w:p w14:paraId="64A51EBD" w14:textId="1C49C8CB" w:rsidR="0086283B" w:rsidRPr="0086283B" w:rsidRDefault="0086283B" w:rsidP="004F232A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Tennis (What a Racquet) </w:t>
            </w:r>
          </w:p>
          <w:p w14:paraId="3D42A3EB" w14:textId="07809B33" w:rsidR="0086283B" w:rsidRPr="0086283B" w:rsidRDefault="0086283B" w:rsidP="004F232A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Cricket (North Yorkshire CC) </w:t>
            </w:r>
          </w:p>
          <w:p w14:paraId="33B55420" w14:textId="3E9AD6EE" w:rsidR="0086283B" w:rsidRDefault="0086283B" w:rsidP="004F232A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Rugby (Newcastle Falcons) </w:t>
            </w:r>
          </w:p>
          <w:p w14:paraId="55345003" w14:textId="1BC55F17" w:rsidR="0081432C" w:rsidRPr="0086283B" w:rsidRDefault="0081432C" w:rsidP="004F232A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Judo</w:t>
            </w:r>
          </w:p>
          <w:p w14:paraId="3F277CBF" w14:textId="77777777" w:rsidR="004F232A" w:rsidRPr="0086283B" w:rsidRDefault="004F232A" w:rsidP="004F232A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26C04FC8" w14:textId="063BEFE9" w:rsidR="00C658FB" w:rsidRPr="0086283B" w:rsidRDefault="00484064" w:rsidP="004F232A">
            <w:pPr>
              <w:pStyle w:val="TableParagraph"/>
              <w:ind w:left="0"/>
              <w:rPr>
                <w:rFonts w:ascii="Century Gothic" w:hAnsi="Century Gothic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>All children have had the opportunity to take part in a</w:t>
            </w:r>
            <w:r w:rsidR="00BE076E" w:rsidRPr="0086283B">
              <w:rPr>
                <w:rFonts w:ascii="Century Gothic" w:hAnsi="Century Gothic" w:cstheme="minorHAnsi"/>
                <w:sz w:val="26"/>
                <w:szCs w:val="26"/>
              </w:rPr>
              <w:t>n intra-school competition.</w:t>
            </w:r>
          </w:p>
        </w:tc>
        <w:tc>
          <w:tcPr>
            <w:tcW w:w="3076" w:type="dxa"/>
          </w:tcPr>
          <w:p w14:paraId="3AC180B3" w14:textId="152D35C5" w:rsidR="00C658FB" w:rsidRPr="0086283B" w:rsidRDefault="00CD1FE9">
            <w:pPr>
              <w:pStyle w:val="TableParagraph"/>
              <w:ind w:left="0"/>
              <w:rPr>
                <w:rFonts w:ascii="Century Gothic" w:hAnsi="Century Gothic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>Continue to provide and further develop this opportunity to broaden children’s experiences of sport beyond the National Curriculum.</w:t>
            </w:r>
          </w:p>
        </w:tc>
      </w:tr>
    </w:tbl>
    <w:p w14:paraId="5A7BA796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3571"/>
        <w:gridCol w:w="1663"/>
        <w:gridCol w:w="3423"/>
        <w:gridCol w:w="3076"/>
      </w:tblGrid>
      <w:tr w:rsidR="00C658FB" w14:paraId="424F1591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54D9021A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24328CC5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D506E3C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EFB37C3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69716BF" w14:textId="121E52BE" w:rsidR="00C658FB" w:rsidRDefault="00402FF7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6.87%</w:t>
            </w:r>
          </w:p>
        </w:tc>
      </w:tr>
      <w:tr w:rsidR="00C658FB" w14:paraId="1A2BFAD2" w14:textId="77777777" w:rsidTr="0081432C">
        <w:trPr>
          <w:trHeight w:val="402"/>
        </w:trPr>
        <w:tc>
          <w:tcPr>
            <w:tcW w:w="3645" w:type="dxa"/>
          </w:tcPr>
          <w:p w14:paraId="71A1CD42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34" w:type="dxa"/>
            <w:gridSpan w:val="2"/>
          </w:tcPr>
          <w:p w14:paraId="674C5888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76ED4779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07DBE6A5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0568477" w14:textId="77777777" w:rsidTr="0081432C">
        <w:trPr>
          <w:trHeight w:val="333"/>
        </w:trPr>
        <w:tc>
          <w:tcPr>
            <w:tcW w:w="3645" w:type="dxa"/>
            <w:tcBorders>
              <w:bottom w:val="nil"/>
            </w:tcBorders>
          </w:tcPr>
          <w:p w14:paraId="24420A9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571" w:type="dxa"/>
            <w:tcBorders>
              <w:bottom w:val="nil"/>
            </w:tcBorders>
          </w:tcPr>
          <w:p w14:paraId="149CA3C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58433B1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263DE31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2F3E33D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DAFA8C7" w14:textId="77777777" w:rsidTr="0081432C">
        <w:trPr>
          <w:trHeight w:val="288"/>
        </w:trPr>
        <w:tc>
          <w:tcPr>
            <w:tcW w:w="3645" w:type="dxa"/>
            <w:tcBorders>
              <w:top w:val="nil"/>
              <w:bottom w:val="nil"/>
            </w:tcBorders>
          </w:tcPr>
          <w:p w14:paraId="12246AC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571" w:type="dxa"/>
            <w:tcBorders>
              <w:top w:val="nil"/>
              <w:bottom w:val="nil"/>
            </w:tcBorders>
          </w:tcPr>
          <w:p w14:paraId="1A21FC5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4DA4A7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6861E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07FB0D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AE3BB59" w14:textId="77777777" w:rsidTr="0081432C">
        <w:trPr>
          <w:trHeight w:val="287"/>
        </w:trPr>
        <w:tc>
          <w:tcPr>
            <w:tcW w:w="3645" w:type="dxa"/>
            <w:tcBorders>
              <w:top w:val="nil"/>
              <w:bottom w:val="nil"/>
            </w:tcBorders>
          </w:tcPr>
          <w:p w14:paraId="06EACC9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571" w:type="dxa"/>
            <w:tcBorders>
              <w:top w:val="nil"/>
              <w:bottom w:val="nil"/>
            </w:tcBorders>
          </w:tcPr>
          <w:p w14:paraId="78B663E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824CDC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6F7DC4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DC99EF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388C2FA" w14:textId="77777777" w:rsidTr="0081432C">
        <w:trPr>
          <w:trHeight w:val="288"/>
        </w:trPr>
        <w:tc>
          <w:tcPr>
            <w:tcW w:w="3645" w:type="dxa"/>
            <w:tcBorders>
              <w:top w:val="nil"/>
              <w:bottom w:val="nil"/>
            </w:tcBorders>
          </w:tcPr>
          <w:p w14:paraId="3D9734E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571" w:type="dxa"/>
            <w:tcBorders>
              <w:top w:val="nil"/>
              <w:bottom w:val="nil"/>
            </w:tcBorders>
          </w:tcPr>
          <w:p w14:paraId="6CD5473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1A569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6787C2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73FBE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DC61FED" w14:textId="77777777" w:rsidTr="0081432C">
        <w:trPr>
          <w:trHeight w:val="274"/>
        </w:trPr>
        <w:tc>
          <w:tcPr>
            <w:tcW w:w="3645" w:type="dxa"/>
            <w:tcBorders>
              <w:top w:val="nil"/>
            </w:tcBorders>
          </w:tcPr>
          <w:p w14:paraId="70ACC33D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571" w:type="dxa"/>
            <w:tcBorders>
              <w:top w:val="nil"/>
            </w:tcBorders>
          </w:tcPr>
          <w:p w14:paraId="2ECAF3D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AFA7D7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36AC14B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2A2E20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EB14954" w14:textId="77777777" w:rsidTr="0081432C">
        <w:trPr>
          <w:trHeight w:val="2134"/>
        </w:trPr>
        <w:tc>
          <w:tcPr>
            <w:tcW w:w="3645" w:type="dxa"/>
          </w:tcPr>
          <w:p w14:paraId="12EE1630" w14:textId="671C2FE4" w:rsidR="00160E83" w:rsidRPr="0086283B" w:rsidRDefault="00160E83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67E06FE5" w14:textId="56BEE19F" w:rsidR="00C658FB" w:rsidRPr="0086283B" w:rsidRDefault="006D6F91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To engage in inter- school competitions to ensure that all children have a opportunity </w:t>
            </w:r>
            <w:r w:rsidR="003C336A" w:rsidRPr="0086283B">
              <w:rPr>
                <w:rFonts w:ascii="Century Gothic" w:hAnsi="Century Gothic" w:cstheme="minorHAnsi"/>
                <w:sz w:val="26"/>
                <w:szCs w:val="26"/>
              </w:rPr>
              <w:t>represent a team and attend a competition during their time at school.</w:t>
            </w:r>
          </w:p>
          <w:p w14:paraId="74C3AAD4" w14:textId="3D9D8148" w:rsidR="00160E83" w:rsidRPr="0086283B" w:rsidRDefault="00160E83">
            <w:pPr>
              <w:pStyle w:val="TableParagraph"/>
              <w:ind w:left="0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571" w:type="dxa"/>
          </w:tcPr>
          <w:p w14:paraId="2BB3111D" w14:textId="77777777" w:rsidR="0081432C" w:rsidRDefault="00BD3CFB" w:rsidP="00BD3CFB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>Ensure a budget has been set to support the organisation and supervision of the competitions on offer during this academic year.</w:t>
            </w:r>
            <w:r w:rsidR="0081432C">
              <w:rPr>
                <w:rFonts w:ascii="Century Gothic" w:hAnsi="Century Gothic" w:cstheme="minorHAnsi"/>
                <w:sz w:val="26"/>
                <w:szCs w:val="26"/>
              </w:rPr>
              <w:t xml:space="preserve"> </w:t>
            </w:r>
          </w:p>
          <w:p w14:paraId="7190BC9C" w14:textId="4B8AED01" w:rsidR="00BD3CFB" w:rsidRPr="0086283B" w:rsidRDefault="00BD3CFB" w:rsidP="00BD3CFB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 </w:t>
            </w:r>
          </w:p>
          <w:p w14:paraId="58A09B91" w14:textId="235E74EB" w:rsidR="00BD3CFB" w:rsidRPr="0086283B" w:rsidRDefault="00BD3CFB" w:rsidP="00BD3CFB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Engage in the </w:t>
            </w:r>
            <w:r w:rsidR="0081432C">
              <w:rPr>
                <w:rFonts w:ascii="Century Gothic" w:hAnsi="Century Gothic" w:cstheme="minorHAnsi"/>
                <w:sz w:val="26"/>
                <w:szCs w:val="26"/>
              </w:rPr>
              <w:t xml:space="preserve">Northallerton Partnership competitions. </w:t>
            </w:r>
          </w:p>
          <w:p w14:paraId="247CDCEC" w14:textId="77777777" w:rsidR="00BD3CFB" w:rsidRPr="0086283B" w:rsidRDefault="00BD3CFB" w:rsidP="00BD3CFB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65341C01" w14:textId="09204274" w:rsidR="00BD3CFB" w:rsidRPr="0086283B" w:rsidRDefault="00BD3CFB" w:rsidP="00BD3CFB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Try </w:t>
            </w:r>
            <w:r w:rsidR="0081432C">
              <w:rPr>
                <w:rFonts w:ascii="Century Gothic" w:hAnsi="Century Gothic" w:cstheme="minorHAnsi"/>
                <w:sz w:val="26"/>
                <w:szCs w:val="26"/>
              </w:rPr>
              <w:t xml:space="preserve">to </w:t>
            </w:r>
            <w:r w:rsidRPr="0086283B">
              <w:rPr>
                <w:rFonts w:ascii="Century Gothic" w:hAnsi="Century Gothic" w:cstheme="minorHAnsi"/>
                <w:sz w:val="26"/>
                <w:szCs w:val="26"/>
              </w:rPr>
              <w:t>engag</w:t>
            </w:r>
            <w:r w:rsidR="0081432C">
              <w:rPr>
                <w:rFonts w:ascii="Century Gothic" w:hAnsi="Century Gothic" w:cstheme="minorHAnsi"/>
                <w:sz w:val="26"/>
                <w:szCs w:val="26"/>
              </w:rPr>
              <w:t>e</w:t>
            </w: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 in</w:t>
            </w:r>
            <w:r w:rsidR="0081432C">
              <w:rPr>
                <w:rFonts w:ascii="Century Gothic" w:hAnsi="Century Gothic" w:cstheme="minorHAnsi"/>
                <w:sz w:val="26"/>
                <w:szCs w:val="26"/>
              </w:rPr>
              <w:t xml:space="preserve"> all</w:t>
            </w: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 inter-school competitions</w:t>
            </w:r>
            <w:r w:rsidR="00586599"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 including virtua</w:t>
            </w:r>
            <w:r w:rsidR="0081432C">
              <w:rPr>
                <w:rFonts w:ascii="Century Gothic" w:hAnsi="Century Gothic" w:cstheme="minorHAnsi"/>
                <w:sz w:val="26"/>
                <w:szCs w:val="26"/>
              </w:rPr>
              <w:t>l brain break and kobacco challenges</w:t>
            </w:r>
            <w:r w:rsidRPr="0086283B">
              <w:rPr>
                <w:rFonts w:ascii="Century Gothic" w:hAnsi="Century Gothic" w:cstheme="minorHAnsi"/>
                <w:sz w:val="26"/>
                <w:szCs w:val="26"/>
              </w:rPr>
              <w:t>.</w:t>
            </w:r>
          </w:p>
          <w:p w14:paraId="1B233D23" w14:textId="77777777" w:rsidR="00BD3CFB" w:rsidRPr="0086283B" w:rsidRDefault="00BD3CFB" w:rsidP="00BD3CFB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6091DB13" w14:textId="44AF4A53" w:rsidR="00AF5806" w:rsidRPr="0086283B" w:rsidRDefault="00BD3CFB" w:rsidP="00BD3CFB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Regularly promote external sport’s providers in the local area that work closely with the school (e.g. </w:t>
            </w:r>
            <w:r w:rsidR="0081432C">
              <w:rPr>
                <w:rFonts w:ascii="Century Gothic" w:hAnsi="Century Gothic" w:cstheme="minorHAnsi"/>
                <w:sz w:val="26"/>
                <w:szCs w:val="26"/>
              </w:rPr>
              <w:t xml:space="preserve">James Lofthouse Football Camp, All Stars Cricket, Judo) </w:t>
            </w:r>
          </w:p>
          <w:p w14:paraId="2AA24604" w14:textId="77777777" w:rsidR="00E32F5A" w:rsidRPr="0086283B" w:rsidRDefault="00E32F5A" w:rsidP="00BD3CFB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117D6ECB" w14:textId="2B1F5A5F" w:rsidR="00E32F5A" w:rsidRPr="0086283B" w:rsidRDefault="00A342DA" w:rsidP="00BD3CFB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>Ensure staffing available to attend and support events</w:t>
            </w:r>
            <w:r w:rsidR="0081432C">
              <w:rPr>
                <w:rFonts w:ascii="Century Gothic" w:hAnsi="Century Gothic" w:cstheme="minorHAnsi"/>
                <w:sz w:val="26"/>
                <w:szCs w:val="26"/>
              </w:rPr>
              <w:t>.</w:t>
            </w:r>
          </w:p>
        </w:tc>
        <w:tc>
          <w:tcPr>
            <w:tcW w:w="1663" w:type="dxa"/>
          </w:tcPr>
          <w:p w14:paraId="14102B41" w14:textId="4F553AC3" w:rsidR="00A342DA" w:rsidRPr="0086283B" w:rsidRDefault="00D131A0" w:rsidP="00DB71C2">
            <w:pPr>
              <w:pStyle w:val="TableParagraph"/>
              <w:spacing w:before="153"/>
              <w:ind w:left="67"/>
              <w:rPr>
                <w:rFonts w:ascii="Century Gothic" w:hAnsi="Century Gothic"/>
                <w:sz w:val="26"/>
                <w:szCs w:val="26"/>
              </w:rPr>
            </w:pPr>
            <w:r w:rsidRPr="0086283B">
              <w:rPr>
                <w:rFonts w:ascii="Century Gothic" w:hAnsi="Century Gothic"/>
                <w:sz w:val="26"/>
                <w:szCs w:val="26"/>
              </w:rPr>
              <w:t>£</w:t>
            </w:r>
            <w:r w:rsidR="0086283B" w:rsidRPr="0086283B">
              <w:rPr>
                <w:rFonts w:ascii="Century Gothic" w:hAnsi="Century Gothic"/>
                <w:sz w:val="26"/>
                <w:szCs w:val="26"/>
              </w:rPr>
              <w:t>1,260.00</w:t>
            </w:r>
          </w:p>
        </w:tc>
        <w:tc>
          <w:tcPr>
            <w:tcW w:w="3423" w:type="dxa"/>
          </w:tcPr>
          <w:p w14:paraId="4DC48578" w14:textId="3E1A8FDA" w:rsidR="00363627" w:rsidRPr="0086283B" w:rsidRDefault="0081432C" w:rsidP="00363627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 xml:space="preserve">Majority of children </w:t>
            </w:r>
            <w:r w:rsidR="007C5BD0">
              <w:rPr>
                <w:rFonts w:ascii="Century Gothic" w:hAnsi="Century Gothic" w:cstheme="minorHAnsi"/>
                <w:sz w:val="26"/>
                <w:szCs w:val="26"/>
              </w:rPr>
              <w:t xml:space="preserve">have </w:t>
            </w:r>
            <w:r w:rsidR="007C5BD0" w:rsidRPr="0086283B">
              <w:rPr>
                <w:rFonts w:ascii="Century Gothic" w:hAnsi="Century Gothic" w:cstheme="minorHAnsi"/>
                <w:sz w:val="26"/>
                <w:szCs w:val="26"/>
              </w:rPr>
              <w:t>taken</w:t>
            </w:r>
            <w:r w:rsidR="00363627"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 part in competitive sport this academic year through competitions organised by </w:t>
            </w:r>
            <w:r>
              <w:rPr>
                <w:rFonts w:ascii="Century Gothic" w:hAnsi="Century Gothic" w:cstheme="minorHAnsi"/>
                <w:sz w:val="26"/>
                <w:szCs w:val="26"/>
              </w:rPr>
              <w:t xml:space="preserve">Northallerton Partnership </w:t>
            </w:r>
            <w:r w:rsidR="00363627" w:rsidRPr="0086283B">
              <w:rPr>
                <w:rFonts w:ascii="Century Gothic" w:hAnsi="Century Gothic" w:cstheme="minorHAnsi"/>
                <w:sz w:val="26"/>
                <w:szCs w:val="26"/>
              </w:rPr>
              <w:t>and also the inter-</w:t>
            </w:r>
            <w:r>
              <w:rPr>
                <w:rFonts w:ascii="Century Gothic" w:hAnsi="Century Gothic" w:cstheme="minorHAnsi"/>
                <w:sz w:val="26"/>
                <w:szCs w:val="26"/>
              </w:rPr>
              <w:t>house</w:t>
            </w:r>
            <w:r w:rsidR="00363627" w:rsidRPr="0086283B">
              <w:rPr>
                <w:rFonts w:ascii="Century Gothic" w:hAnsi="Century Gothic" w:cstheme="minorHAnsi"/>
                <w:sz w:val="26"/>
                <w:szCs w:val="26"/>
              </w:rPr>
              <w:t>l sports day</w:t>
            </w:r>
            <w:r>
              <w:rPr>
                <w:rFonts w:ascii="Century Gothic" w:hAnsi="Century Gothic" w:cstheme="minorHAnsi"/>
                <w:sz w:val="26"/>
                <w:szCs w:val="26"/>
              </w:rPr>
              <w:t xml:space="preserve">. </w:t>
            </w:r>
          </w:p>
          <w:p w14:paraId="533FB55A" w14:textId="77777777" w:rsidR="00363627" w:rsidRPr="0086283B" w:rsidRDefault="00363627" w:rsidP="00363627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4E1D26F8" w14:textId="77777777" w:rsidR="00363627" w:rsidRPr="0086283B" w:rsidRDefault="00363627" w:rsidP="00363627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4B58175B" w14:textId="4F1385CC" w:rsidR="00C658FB" w:rsidRPr="0086283B" w:rsidRDefault="00363627" w:rsidP="00363627">
            <w:pPr>
              <w:pStyle w:val="TableParagraph"/>
              <w:ind w:left="0"/>
              <w:rPr>
                <w:rFonts w:ascii="Century Gothic" w:hAnsi="Century Gothic"/>
                <w:sz w:val="26"/>
                <w:szCs w:val="26"/>
              </w:rPr>
            </w:pPr>
            <w:r w:rsidRPr="0086283B">
              <w:rPr>
                <w:rFonts w:ascii="Century Gothic" w:hAnsi="Century Gothic" w:cstheme="minorHAnsi"/>
                <w:sz w:val="26"/>
                <w:szCs w:val="26"/>
              </w:rPr>
              <w:t xml:space="preserve">All children are made aware of local sport providers </w:t>
            </w:r>
            <w:r w:rsidR="0081432C">
              <w:rPr>
                <w:rFonts w:ascii="Century Gothic" w:hAnsi="Century Gothic" w:cstheme="minorHAnsi"/>
                <w:sz w:val="26"/>
                <w:szCs w:val="26"/>
              </w:rPr>
              <w:t xml:space="preserve">that are </w:t>
            </w:r>
            <w:r w:rsidR="007C5BD0">
              <w:rPr>
                <w:rFonts w:ascii="Century Gothic" w:hAnsi="Century Gothic" w:cstheme="minorHAnsi"/>
                <w:sz w:val="26"/>
                <w:szCs w:val="26"/>
              </w:rPr>
              <w:t>available</w:t>
            </w:r>
            <w:r w:rsidR="0081432C">
              <w:rPr>
                <w:rFonts w:ascii="Century Gothic" w:hAnsi="Century Gothic" w:cstheme="minorHAnsi"/>
                <w:sz w:val="26"/>
                <w:szCs w:val="26"/>
              </w:rPr>
              <w:t xml:space="preserve"> to them. </w:t>
            </w:r>
          </w:p>
        </w:tc>
        <w:tc>
          <w:tcPr>
            <w:tcW w:w="3076" w:type="dxa"/>
          </w:tcPr>
          <w:p w14:paraId="66E2E294" w14:textId="465F32B9" w:rsidR="00C658FB" w:rsidRPr="0086283B" w:rsidRDefault="0081432C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To c</w:t>
            </w:r>
            <w:r w:rsidR="000D7708" w:rsidRPr="0086283B">
              <w:rPr>
                <w:rFonts w:ascii="Century Gothic" w:hAnsi="Century Gothic" w:cstheme="minorHAnsi"/>
                <w:sz w:val="26"/>
                <w:szCs w:val="26"/>
              </w:rPr>
              <w:t>ontinue to engage in the vast majority of competitions and ensure all children have an opportunity to represent a team</w:t>
            </w:r>
            <w:r>
              <w:rPr>
                <w:rFonts w:ascii="Century Gothic" w:hAnsi="Century Gothic" w:cstheme="minorHAnsi"/>
                <w:sz w:val="26"/>
                <w:szCs w:val="26"/>
              </w:rPr>
              <w:t xml:space="preserve">. </w:t>
            </w:r>
          </w:p>
          <w:p w14:paraId="1520B83A" w14:textId="77777777" w:rsidR="000D7708" w:rsidRPr="0086283B" w:rsidRDefault="000D7708">
            <w:pPr>
              <w:pStyle w:val="TableParagraph"/>
              <w:ind w:left="0"/>
              <w:rPr>
                <w:rFonts w:ascii="Century Gothic" w:hAnsi="Century Gothic" w:cstheme="minorHAnsi"/>
                <w:sz w:val="26"/>
                <w:szCs w:val="26"/>
              </w:rPr>
            </w:pPr>
          </w:p>
          <w:p w14:paraId="1050D136" w14:textId="77777777" w:rsidR="000D7708" w:rsidRPr="0086283B" w:rsidRDefault="000D7708">
            <w:pPr>
              <w:pStyle w:val="TableParagraph"/>
              <w:ind w:left="0"/>
              <w:rPr>
                <w:rFonts w:ascii="Century Gothic" w:hAnsi="Century Gothic"/>
                <w:sz w:val="26"/>
                <w:szCs w:val="26"/>
              </w:rPr>
            </w:pPr>
          </w:p>
          <w:p w14:paraId="0D84E77C" w14:textId="14BB8A13" w:rsidR="005545F7" w:rsidRPr="0086283B" w:rsidRDefault="005545F7">
            <w:pPr>
              <w:pStyle w:val="TableParagraph"/>
              <w:ind w:left="0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3256E7B8" w14:textId="77777777" w:rsidR="00C658FB" w:rsidRDefault="00C658FB">
      <w:pPr>
        <w:pStyle w:val="BodyText"/>
        <w:rPr>
          <w:sz w:val="20"/>
        </w:rPr>
      </w:pPr>
    </w:p>
    <w:p w14:paraId="4B044D44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674F1979" w14:textId="77777777">
        <w:trPr>
          <w:trHeight w:val="463"/>
        </w:trPr>
        <w:tc>
          <w:tcPr>
            <w:tcW w:w="7660" w:type="dxa"/>
            <w:gridSpan w:val="2"/>
          </w:tcPr>
          <w:p w14:paraId="7F151838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15BE25CE" w14:textId="77777777">
        <w:trPr>
          <w:trHeight w:val="452"/>
        </w:trPr>
        <w:tc>
          <w:tcPr>
            <w:tcW w:w="1708" w:type="dxa"/>
          </w:tcPr>
          <w:p w14:paraId="60911DF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3A381D05" w14:textId="4356F58D" w:rsidR="00C658FB" w:rsidRDefault="00706645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RLinsley</w:t>
            </w:r>
          </w:p>
        </w:tc>
      </w:tr>
      <w:tr w:rsidR="00C658FB" w14:paraId="48F45166" w14:textId="77777777">
        <w:trPr>
          <w:trHeight w:val="432"/>
        </w:trPr>
        <w:tc>
          <w:tcPr>
            <w:tcW w:w="1708" w:type="dxa"/>
          </w:tcPr>
          <w:p w14:paraId="3ABD1346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2992A31" w14:textId="5FDFA531" w:rsidR="00C658FB" w:rsidRDefault="001B6F4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July 22</w:t>
            </w:r>
          </w:p>
        </w:tc>
      </w:tr>
      <w:tr w:rsidR="00C658FB" w14:paraId="5DAEE96F" w14:textId="77777777">
        <w:trPr>
          <w:trHeight w:val="461"/>
        </w:trPr>
        <w:tc>
          <w:tcPr>
            <w:tcW w:w="1708" w:type="dxa"/>
          </w:tcPr>
          <w:p w14:paraId="5FE3875A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36CC7B9C" w14:textId="448D4CA6" w:rsidR="00C658FB" w:rsidRDefault="00706645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KMerryweather</w:t>
            </w:r>
          </w:p>
        </w:tc>
      </w:tr>
      <w:tr w:rsidR="00C658FB" w14:paraId="68B2D2F4" w14:textId="77777777">
        <w:trPr>
          <w:trHeight w:val="451"/>
        </w:trPr>
        <w:tc>
          <w:tcPr>
            <w:tcW w:w="1708" w:type="dxa"/>
          </w:tcPr>
          <w:p w14:paraId="1A3E386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00631D6" w14:textId="5EB78054" w:rsidR="00C658FB" w:rsidRDefault="001B6F4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July 22</w:t>
            </w:r>
          </w:p>
        </w:tc>
      </w:tr>
      <w:tr w:rsidR="00C658FB" w14:paraId="299C85E3" w14:textId="77777777">
        <w:trPr>
          <w:trHeight w:val="451"/>
        </w:trPr>
        <w:tc>
          <w:tcPr>
            <w:tcW w:w="1708" w:type="dxa"/>
          </w:tcPr>
          <w:p w14:paraId="2F53D048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D6A1460" w14:textId="2FB72D4B" w:rsidR="00C658FB" w:rsidRDefault="001B6F4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MFoster</w:t>
            </w:r>
          </w:p>
        </w:tc>
      </w:tr>
      <w:tr w:rsidR="00C658FB" w14:paraId="79315550" w14:textId="77777777">
        <w:trPr>
          <w:trHeight w:val="451"/>
        </w:trPr>
        <w:tc>
          <w:tcPr>
            <w:tcW w:w="1708" w:type="dxa"/>
          </w:tcPr>
          <w:p w14:paraId="74C9153A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1404203" w14:textId="6748B2AF" w:rsidR="00C658FB" w:rsidRDefault="001B6F4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July 22</w:t>
            </w:r>
          </w:p>
        </w:tc>
      </w:tr>
    </w:tbl>
    <w:p w14:paraId="74A2D14D" w14:textId="77777777" w:rsidR="001F745C" w:rsidRDefault="001F745C"/>
    <w:sectPr w:rsidR="001F745C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C59C" w14:textId="77777777" w:rsidR="00120CE5" w:rsidRDefault="00120CE5">
      <w:r>
        <w:separator/>
      </w:r>
    </w:p>
  </w:endnote>
  <w:endnote w:type="continuationSeparator" w:id="0">
    <w:p w14:paraId="7D582504" w14:textId="77777777" w:rsidR="00120CE5" w:rsidRDefault="0012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C4B7" w14:textId="1EB70ABB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2F4A25E3" wp14:editId="4A9C444A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67F4A804" wp14:editId="2FDE993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5942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09A7AA52" wp14:editId="1A9D46EF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<w:pict>
            <v:group id="docshapegroup22" style="position:absolute;margin-left:484.15pt;margin-top:563.8pt;width:30.55pt;height:14.95pt;z-index:-16146432;mso-position-horizontal-relative:page;mso-position-vertical-relative:page" coordsize="611,299" coordorigin="9683,11276" o:spid="_x0000_s1026" w14:anchorId="6CB0B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docshape23" style="position:absolute;left:9683;top:11276;width:289;height:29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o:title="" r:id="rId5"/>
              </v:shape>
              <v:shape id="docshape24" style="position:absolute;left:9744;top:11334;width:549;height:16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o:title="" r:id="rId6"/>
              </v:shape>
              <w10:wrap anchorx="page" anchory="page"/>
            </v:group>
          </w:pict>
        </mc:Fallback>
      </mc:AlternateContent>
    </w:r>
    <w:r w:rsidR="00045942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003DC424" wp14:editId="4055CD69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<w:pict>
            <v:group id="docshapegroup25" style="position:absolute;margin-left:432.55pt;margin-top:566.1pt;width:40.85pt;height:10.25pt;z-index:-16145920;mso-position-horizontal-relative:page;mso-position-vertical-relative:page" coordsize="817,205" coordorigin="8651,11322" o:spid="_x0000_s1026" w14:anchorId="242DD6B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znkVw0AAJA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">
              <v:shape id="docshape26" style="position:absolute;left:8651;top:11321;width:136;height:203;visibility:visible;mso-wrap-style:square;v-text-anchor:top" coordsize="136,203" o:spid="_x0000_s1027" fillcolor="#ee4d58" stroked="f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style="position:absolute;left:8835;top:11339;width:632;height:18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o:title="" r:id="rId8"/>
              </v:shape>
              <w10:wrap anchorx="page" anchory="page"/>
            </v:group>
          </w:pict>
        </mc:Fallback>
      </mc:AlternateContent>
    </w:r>
    <w:r w:rsidR="00045942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5C9A3CF8" wp14:editId="73684BF8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A02E5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<w:pict>
            <v:shapetype id="_x0000_t202" coordsize="21600,21600" o:spt="202" path="m,l,21600r21600,l21600,xe" w14:anchorId="5C9A3CF8">
              <v:stroke joinstyle="miter"/>
              <v:path gradientshapeok="t" o:connecttype="rect"/>
            </v:shapetype>
            <v:shape id="docshape28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>
              <v:textbox inset="0,0,0,0">
                <w:txbxContent>
                  <w:p w:rsidR="00C658FB" w:rsidRDefault="00D131A0" w14:paraId="691A02E5" w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5942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2421D029" wp14:editId="6D6437D4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32821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<w:pict>
            <v:shape id="docshape29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w14:anchorId="2421D029">
              <v:textbox inset="0,0,0,0">
                <w:txbxContent>
                  <w:p w:rsidR="00C658FB" w:rsidRDefault="00D131A0" w14:paraId="33A32821" w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5550" w14:textId="77777777" w:rsidR="00120CE5" w:rsidRDefault="00120CE5">
      <w:r>
        <w:separator/>
      </w:r>
    </w:p>
  </w:footnote>
  <w:footnote w:type="continuationSeparator" w:id="0">
    <w:p w14:paraId="6C7DCBA0" w14:textId="77777777" w:rsidR="00120CE5" w:rsidRDefault="0012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11DDB"/>
    <w:rsid w:val="00040552"/>
    <w:rsid w:val="00045898"/>
    <w:rsid w:val="00045942"/>
    <w:rsid w:val="00046412"/>
    <w:rsid w:val="00071351"/>
    <w:rsid w:val="000714D6"/>
    <w:rsid w:val="00096938"/>
    <w:rsid w:val="000B44A1"/>
    <w:rsid w:val="000D4AF6"/>
    <w:rsid w:val="000D7708"/>
    <w:rsid w:val="000E25E0"/>
    <w:rsid w:val="00120CE5"/>
    <w:rsid w:val="00124811"/>
    <w:rsid w:val="00160E83"/>
    <w:rsid w:val="001B6F41"/>
    <w:rsid w:val="001D644C"/>
    <w:rsid w:val="001E0A36"/>
    <w:rsid w:val="001E6481"/>
    <w:rsid w:val="001F6D11"/>
    <w:rsid w:val="001F745C"/>
    <w:rsid w:val="00220589"/>
    <w:rsid w:val="002263A5"/>
    <w:rsid w:val="00261EAA"/>
    <w:rsid w:val="00266AB1"/>
    <w:rsid w:val="00271D08"/>
    <w:rsid w:val="00273108"/>
    <w:rsid w:val="0028771F"/>
    <w:rsid w:val="002A55C0"/>
    <w:rsid w:val="003606D2"/>
    <w:rsid w:val="00363627"/>
    <w:rsid w:val="00370686"/>
    <w:rsid w:val="003867AB"/>
    <w:rsid w:val="003A447B"/>
    <w:rsid w:val="003C336A"/>
    <w:rsid w:val="003C78B8"/>
    <w:rsid w:val="003D06A8"/>
    <w:rsid w:val="00402FF7"/>
    <w:rsid w:val="00452A17"/>
    <w:rsid w:val="004608DB"/>
    <w:rsid w:val="0046261C"/>
    <w:rsid w:val="00463851"/>
    <w:rsid w:val="00467FAE"/>
    <w:rsid w:val="00484064"/>
    <w:rsid w:val="004853DB"/>
    <w:rsid w:val="004A5D3D"/>
    <w:rsid w:val="004B20D0"/>
    <w:rsid w:val="004F232A"/>
    <w:rsid w:val="005028DA"/>
    <w:rsid w:val="00504CDD"/>
    <w:rsid w:val="00517DAF"/>
    <w:rsid w:val="00520F91"/>
    <w:rsid w:val="005545F7"/>
    <w:rsid w:val="005563AE"/>
    <w:rsid w:val="00583E23"/>
    <w:rsid w:val="00586599"/>
    <w:rsid w:val="005A25EA"/>
    <w:rsid w:val="005A405E"/>
    <w:rsid w:val="005B13DC"/>
    <w:rsid w:val="005B4388"/>
    <w:rsid w:val="005B4E20"/>
    <w:rsid w:val="005B61B5"/>
    <w:rsid w:val="005F02C3"/>
    <w:rsid w:val="005F558E"/>
    <w:rsid w:val="005F5D81"/>
    <w:rsid w:val="00606EF4"/>
    <w:rsid w:val="00655567"/>
    <w:rsid w:val="00657867"/>
    <w:rsid w:val="00665F5D"/>
    <w:rsid w:val="00691658"/>
    <w:rsid w:val="00692551"/>
    <w:rsid w:val="006D6F91"/>
    <w:rsid w:val="006E05CA"/>
    <w:rsid w:val="007052C2"/>
    <w:rsid w:val="00706645"/>
    <w:rsid w:val="0072358B"/>
    <w:rsid w:val="00745F54"/>
    <w:rsid w:val="00746D9C"/>
    <w:rsid w:val="00772A52"/>
    <w:rsid w:val="00774549"/>
    <w:rsid w:val="00781EC7"/>
    <w:rsid w:val="007845E7"/>
    <w:rsid w:val="007A404C"/>
    <w:rsid w:val="007C5BD0"/>
    <w:rsid w:val="007E27DE"/>
    <w:rsid w:val="007F526E"/>
    <w:rsid w:val="0081432C"/>
    <w:rsid w:val="0082488D"/>
    <w:rsid w:val="008401B8"/>
    <w:rsid w:val="00847659"/>
    <w:rsid w:val="0086283B"/>
    <w:rsid w:val="00875FEA"/>
    <w:rsid w:val="0089093D"/>
    <w:rsid w:val="008B78A1"/>
    <w:rsid w:val="008C51E2"/>
    <w:rsid w:val="00937134"/>
    <w:rsid w:val="0094786E"/>
    <w:rsid w:val="00950EFF"/>
    <w:rsid w:val="00966E1F"/>
    <w:rsid w:val="0097032F"/>
    <w:rsid w:val="00980329"/>
    <w:rsid w:val="009946C4"/>
    <w:rsid w:val="00994A7A"/>
    <w:rsid w:val="009B1ABF"/>
    <w:rsid w:val="009B6C6C"/>
    <w:rsid w:val="009F3D11"/>
    <w:rsid w:val="00A2691C"/>
    <w:rsid w:val="00A3084E"/>
    <w:rsid w:val="00A30C73"/>
    <w:rsid w:val="00A342DA"/>
    <w:rsid w:val="00A608EF"/>
    <w:rsid w:val="00A971B3"/>
    <w:rsid w:val="00AB6746"/>
    <w:rsid w:val="00AC28AA"/>
    <w:rsid w:val="00AD231D"/>
    <w:rsid w:val="00AE6842"/>
    <w:rsid w:val="00AF5806"/>
    <w:rsid w:val="00B071CC"/>
    <w:rsid w:val="00B26478"/>
    <w:rsid w:val="00B27874"/>
    <w:rsid w:val="00B30A65"/>
    <w:rsid w:val="00B43B1E"/>
    <w:rsid w:val="00B57D06"/>
    <w:rsid w:val="00B7127A"/>
    <w:rsid w:val="00B90649"/>
    <w:rsid w:val="00B9601A"/>
    <w:rsid w:val="00BA1213"/>
    <w:rsid w:val="00BA6E7B"/>
    <w:rsid w:val="00BC521D"/>
    <w:rsid w:val="00BD3CFB"/>
    <w:rsid w:val="00BE076E"/>
    <w:rsid w:val="00BF3D8A"/>
    <w:rsid w:val="00C13159"/>
    <w:rsid w:val="00C21A57"/>
    <w:rsid w:val="00C658FB"/>
    <w:rsid w:val="00C7325D"/>
    <w:rsid w:val="00C95A35"/>
    <w:rsid w:val="00CA7E1C"/>
    <w:rsid w:val="00CD1FE9"/>
    <w:rsid w:val="00CD21EF"/>
    <w:rsid w:val="00D03F8B"/>
    <w:rsid w:val="00D131A0"/>
    <w:rsid w:val="00D13964"/>
    <w:rsid w:val="00D40220"/>
    <w:rsid w:val="00D633D6"/>
    <w:rsid w:val="00D676C6"/>
    <w:rsid w:val="00DA2560"/>
    <w:rsid w:val="00DB35FF"/>
    <w:rsid w:val="00DB71C2"/>
    <w:rsid w:val="00DD1F58"/>
    <w:rsid w:val="00DD6916"/>
    <w:rsid w:val="00DD6DE3"/>
    <w:rsid w:val="00E1382D"/>
    <w:rsid w:val="00E32F5A"/>
    <w:rsid w:val="00E3488E"/>
    <w:rsid w:val="00E35C1D"/>
    <w:rsid w:val="00E36857"/>
    <w:rsid w:val="00E42FB6"/>
    <w:rsid w:val="00E440F0"/>
    <w:rsid w:val="00E50355"/>
    <w:rsid w:val="00E61F90"/>
    <w:rsid w:val="00E765D8"/>
    <w:rsid w:val="00E97BCB"/>
    <w:rsid w:val="00EA54D1"/>
    <w:rsid w:val="00EA6182"/>
    <w:rsid w:val="00ED08B7"/>
    <w:rsid w:val="00ED733F"/>
    <w:rsid w:val="00EE6D8F"/>
    <w:rsid w:val="00EF2CCB"/>
    <w:rsid w:val="00F464A9"/>
    <w:rsid w:val="00F65CA5"/>
    <w:rsid w:val="00F7263A"/>
    <w:rsid w:val="00F74E29"/>
    <w:rsid w:val="00FB1B5D"/>
    <w:rsid w:val="00FB3082"/>
    <w:rsid w:val="00FB4BD8"/>
    <w:rsid w:val="00FB719B"/>
    <w:rsid w:val="00FD7554"/>
    <w:rsid w:val="00FE33EA"/>
    <w:rsid w:val="506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60BC1"/>
  <w15:docId w15:val="{9B009C7C-05A7-4826-A432-F0095F09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Katey Lacey</cp:lastModifiedBy>
  <cp:revision>6</cp:revision>
  <dcterms:created xsi:type="dcterms:W3CDTF">2022-11-16T13:33:00Z</dcterms:created>
  <dcterms:modified xsi:type="dcterms:W3CDTF">2022-11-16T13:38:00Z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